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2456EF" w14:textId="2D21997C"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59D4FC25" w14:textId="5DAA6441" w:rsidR="00A601F8" w:rsidRPr="00EE0144" w:rsidRDefault="00172D88" w:rsidP="00A13D39">
      <w:pPr>
        <w:jc w:val="center"/>
        <w:rPr>
          <w:rFonts w:asciiTheme="minorHAnsi" w:hAnsiTheme="minorHAnsi" w:cs="Arial"/>
          <w:b/>
          <w:caps/>
          <w:sz w:val="32"/>
          <w:szCs w:val="32"/>
          <w:lang w:val="en-GB"/>
        </w:rPr>
      </w:pPr>
      <w:r>
        <w:rPr>
          <w:rFonts w:asciiTheme="minorHAnsi" w:hAnsiTheme="minorHAnsi" w:cs="Arial"/>
          <w:b/>
          <w:caps/>
          <w:sz w:val="32"/>
          <w:szCs w:val="32"/>
          <w:lang w:val="en-GB"/>
        </w:rPr>
        <w:t>FELLOWSHIP</w:t>
      </w:r>
      <w:r w:rsidR="00313014" w:rsidRPr="00EE0144">
        <w:rPr>
          <w:rFonts w:asciiTheme="minorHAnsi" w:hAnsiTheme="minorHAnsi" w:cs="Arial"/>
          <w:b/>
          <w:caps/>
          <w:sz w:val="32"/>
          <w:szCs w:val="32"/>
          <w:lang w:val="en-GB"/>
        </w:rPr>
        <w:t xml:space="preserve"> TERMS oF reference</w:t>
      </w:r>
    </w:p>
    <w:p w14:paraId="470398EF" w14:textId="313E1F30" w:rsidR="000C0960" w:rsidRDefault="000C0960" w:rsidP="00A601F8">
      <w:pPr>
        <w:rPr>
          <w:rFonts w:asciiTheme="minorHAnsi" w:hAnsiTheme="minorHAnsi" w:cs="Arial"/>
          <w:lang w:val="en-GB"/>
        </w:rPr>
      </w:pPr>
    </w:p>
    <w:p w14:paraId="373F5193" w14:textId="77777777" w:rsidR="00D20CAA" w:rsidRPr="00A13D39" w:rsidRDefault="00D20CAA"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443D4CEA" w14:textId="77777777" w:rsidR="00617B12" w:rsidRDefault="00617B12" w:rsidP="00A601F8">
      <w:pPr>
        <w:rPr>
          <w:rFonts w:asciiTheme="minorHAnsi" w:hAnsiTheme="minorHAnsi" w:cs="Arial"/>
          <w:lang w:val="en-GB"/>
        </w:rPr>
      </w:pPr>
    </w:p>
    <w:p w14:paraId="130CA9AA" w14:textId="3274C1D8" w:rsidR="00A601F8" w:rsidRDefault="00A601F8" w:rsidP="00A601F8">
      <w:pPr>
        <w:rPr>
          <w:rFonts w:asciiTheme="minorHAnsi" w:hAnsiTheme="minorHAnsi" w:cs="Arial"/>
          <w:lang w:val="en-GB"/>
        </w:rPr>
      </w:pPr>
      <w:r w:rsidRPr="00A13D39">
        <w:rPr>
          <w:rFonts w:asciiTheme="minorHAnsi" w:hAnsiTheme="minorHAnsi" w:cs="Arial"/>
          <w:lang w:val="en-GB"/>
        </w:rPr>
        <w:t xml:space="preserve">Title: </w:t>
      </w:r>
      <w:r w:rsidRPr="00A13D39">
        <w:rPr>
          <w:rFonts w:asciiTheme="minorHAnsi" w:hAnsiTheme="minorHAnsi" w:cs="Arial"/>
          <w:lang w:val="en-GB"/>
        </w:rPr>
        <w:tab/>
      </w:r>
      <w:r w:rsidRPr="00A13D39">
        <w:rPr>
          <w:rFonts w:asciiTheme="minorHAnsi" w:hAnsiTheme="minorHAnsi" w:cs="Arial"/>
          <w:lang w:val="en-GB"/>
        </w:rPr>
        <w:tab/>
      </w:r>
      <w:r w:rsidRPr="00A13D39">
        <w:rPr>
          <w:rFonts w:asciiTheme="minorHAnsi" w:hAnsiTheme="minorHAnsi" w:cs="Arial"/>
          <w:lang w:val="en-GB"/>
        </w:rPr>
        <w:tab/>
      </w:r>
      <w:r w:rsidR="00313014" w:rsidRPr="00A13D39">
        <w:rPr>
          <w:rFonts w:asciiTheme="minorHAnsi" w:hAnsiTheme="minorHAnsi" w:cs="Arial"/>
          <w:lang w:val="en-GB"/>
        </w:rPr>
        <w:tab/>
      </w:r>
      <w:r w:rsidR="00AF769E">
        <w:rPr>
          <w:rFonts w:asciiTheme="minorHAnsi" w:hAnsiTheme="minorHAnsi" w:cs="Arial"/>
          <w:lang w:val="en-GB"/>
        </w:rPr>
        <w:t>Fellow</w:t>
      </w:r>
    </w:p>
    <w:p w14:paraId="6A233EF0" w14:textId="5E921B4C" w:rsidR="003F47AD" w:rsidRPr="005539A9" w:rsidRDefault="003F47AD" w:rsidP="00A601F8">
      <w:pPr>
        <w:rPr>
          <w:rFonts w:asciiTheme="minorHAnsi" w:hAnsiTheme="minorHAnsi" w:cs="Arial"/>
        </w:rPr>
      </w:pPr>
      <w:r>
        <w:rPr>
          <w:rFonts w:asciiTheme="minorHAnsi" w:hAnsiTheme="minorHAnsi" w:cs="Arial"/>
          <w:lang w:val="en-GB"/>
        </w:rPr>
        <w:t>Sector of assignment:</w:t>
      </w:r>
      <w:r w:rsidR="005539A9">
        <w:rPr>
          <w:rFonts w:asciiTheme="minorHAnsi" w:hAnsiTheme="minorHAnsi" w:cs="Arial"/>
          <w:lang w:val="en-GB"/>
        </w:rPr>
        <w:tab/>
      </w:r>
      <w:r w:rsidR="005539A9">
        <w:rPr>
          <w:rFonts w:asciiTheme="minorHAnsi" w:hAnsiTheme="minorHAnsi" w:cs="Arial"/>
          <w:lang w:val="en-GB"/>
        </w:rPr>
        <w:tab/>
      </w:r>
      <w:r w:rsidR="009562FA" w:rsidRPr="00CD2BF4">
        <w:rPr>
          <w:rFonts w:ascii="Calibri" w:hAnsi="Calibri" w:cs="Calibri"/>
          <w:bCs/>
          <w:sz w:val="22"/>
        </w:rPr>
        <w:t>Climate Change Adaptation and Disaster Management</w:t>
      </w:r>
    </w:p>
    <w:p w14:paraId="67D59395" w14:textId="0F29C791" w:rsidR="00A601F8" w:rsidRDefault="00A601F8" w:rsidP="00A601F8">
      <w:pPr>
        <w:rPr>
          <w:rFonts w:asciiTheme="minorHAnsi" w:hAnsiTheme="minorHAnsi" w:cs="Arial"/>
          <w:lang w:val="en-GB"/>
        </w:rPr>
      </w:pPr>
      <w:r w:rsidRPr="00A13D39">
        <w:rPr>
          <w:rFonts w:asciiTheme="minorHAnsi" w:hAnsiTheme="minorHAnsi" w:cs="Arial"/>
          <w:lang w:val="en-GB"/>
        </w:rPr>
        <w:t xml:space="preserve">Organizational </w:t>
      </w:r>
      <w:r w:rsidR="00B12B04">
        <w:rPr>
          <w:rFonts w:asciiTheme="minorHAnsi" w:hAnsiTheme="minorHAnsi" w:cs="Arial"/>
          <w:lang w:val="en-GB"/>
        </w:rPr>
        <w:t>u</w:t>
      </w:r>
      <w:r w:rsidRPr="00A13D39">
        <w:rPr>
          <w:rFonts w:asciiTheme="minorHAnsi" w:hAnsiTheme="minorHAnsi" w:cs="Arial"/>
          <w:lang w:val="en-GB"/>
        </w:rPr>
        <w:t xml:space="preserve">nit: </w:t>
      </w:r>
      <w:r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r w:rsidR="009562FA">
        <w:rPr>
          <w:rFonts w:asciiTheme="minorHAnsi" w:hAnsiTheme="minorHAnsi" w:cs="Arial"/>
          <w:lang w:val="en-GB"/>
        </w:rPr>
        <w:t>Env, CC, NRM and DRR Unit</w:t>
      </w:r>
    </w:p>
    <w:p w14:paraId="6D413E5E" w14:textId="2212FE36" w:rsidR="003F47AD" w:rsidRPr="003F47AD" w:rsidRDefault="003F47AD" w:rsidP="00A601F8">
      <w:pPr>
        <w:rPr>
          <w:rFonts w:asciiTheme="minorHAnsi" w:hAnsiTheme="minorHAnsi" w:cs="Arial"/>
        </w:rPr>
      </w:pPr>
      <w:r>
        <w:rPr>
          <w:rFonts w:asciiTheme="minorHAnsi" w:hAnsiTheme="minorHAnsi" w:cs="Arial"/>
          <w:lang w:val="en-GB"/>
        </w:rPr>
        <w:t>Country and Duty Station</w:t>
      </w:r>
      <w:r>
        <w:rPr>
          <w:rFonts w:asciiTheme="minorHAnsi" w:hAnsiTheme="minorHAnsi" w:cs="Arial"/>
        </w:rPr>
        <w:t>:</w:t>
      </w:r>
      <w:r w:rsidR="005539A9">
        <w:rPr>
          <w:rFonts w:asciiTheme="minorHAnsi" w:hAnsiTheme="minorHAnsi" w:cs="Arial"/>
        </w:rPr>
        <w:tab/>
      </w:r>
      <w:r w:rsidR="005539A9">
        <w:rPr>
          <w:rFonts w:asciiTheme="minorHAnsi" w:hAnsiTheme="minorHAnsi" w:cs="Arial"/>
        </w:rPr>
        <w:tab/>
      </w:r>
      <w:r w:rsidR="009562FA">
        <w:rPr>
          <w:rFonts w:asciiTheme="minorHAnsi" w:hAnsiTheme="minorHAnsi" w:cs="Arial"/>
        </w:rPr>
        <w:t>Lao PDR, Vientiane</w:t>
      </w:r>
    </w:p>
    <w:p w14:paraId="078B9725" w14:textId="086418ED" w:rsidR="00A601F8" w:rsidRPr="00A13D39" w:rsidRDefault="00AF769E" w:rsidP="00A601F8">
      <w:pPr>
        <w:rPr>
          <w:rFonts w:asciiTheme="minorHAnsi" w:hAnsiTheme="minorHAnsi" w:cs="Arial"/>
          <w:lang w:val="en-GB"/>
        </w:rPr>
      </w:pPr>
      <w:r>
        <w:rPr>
          <w:rFonts w:asciiTheme="minorHAnsi" w:hAnsiTheme="minorHAnsi" w:cs="Arial"/>
          <w:lang w:val="en-GB"/>
        </w:rPr>
        <w:t>Fellow</w:t>
      </w:r>
      <w:r w:rsidR="00B12B04">
        <w:rPr>
          <w:rFonts w:asciiTheme="minorHAnsi" w:hAnsiTheme="minorHAnsi" w:cs="Arial"/>
          <w:lang w:val="en-GB"/>
        </w:rPr>
        <w:t>ship d</w:t>
      </w:r>
      <w:r w:rsidR="00A601F8" w:rsidRPr="00A13D39">
        <w:rPr>
          <w:rFonts w:asciiTheme="minorHAnsi" w:hAnsiTheme="minorHAnsi" w:cs="Arial"/>
          <w:lang w:val="en-GB"/>
        </w:rPr>
        <w:t xml:space="preserve">uration: </w:t>
      </w:r>
      <w:r w:rsidR="00A601F8"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r w:rsidR="009562FA">
        <w:rPr>
          <w:rFonts w:asciiTheme="minorHAnsi" w:hAnsiTheme="minorHAnsi" w:cs="Arial"/>
          <w:lang w:val="en-GB"/>
        </w:rPr>
        <w:t>9 Months (preference for 12 months if allowed)</w:t>
      </w:r>
    </w:p>
    <w:p w14:paraId="4A699A6C" w14:textId="2877A422" w:rsidR="00B708DB" w:rsidRPr="00A13D39" w:rsidRDefault="00313014" w:rsidP="00313014">
      <w:pPr>
        <w:rPr>
          <w:rFonts w:asciiTheme="minorHAnsi" w:hAnsiTheme="minorHAnsi" w:cs="Arial"/>
          <w:lang w:val="en-GB"/>
        </w:rPr>
      </w:pPr>
      <w:r w:rsidRPr="00A13D39">
        <w:rPr>
          <w:rFonts w:asciiTheme="minorHAnsi" w:hAnsiTheme="minorHAnsi" w:cs="Arial"/>
          <w:lang w:val="en-GB"/>
        </w:rPr>
        <w:t xml:space="preserve">Supervisor’s </w:t>
      </w:r>
      <w:r w:rsidR="00B12B04">
        <w:rPr>
          <w:rFonts w:asciiTheme="minorHAnsi" w:hAnsiTheme="minorHAnsi" w:cs="Arial"/>
          <w:lang w:val="en-GB"/>
        </w:rPr>
        <w:t>n</w:t>
      </w:r>
      <w:r w:rsidR="00A601F8" w:rsidRPr="00A13D39">
        <w:rPr>
          <w:rFonts w:asciiTheme="minorHAnsi" w:hAnsiTheme="minorHAnsi" w:cs="Arial"/>
          <w:lang w:val="en-GB"/>
        </w:rPr>
        <w:t>ame</w:t>
      </w:r>
      <w:r w:rsidRPr="00A13D39">
        <w:rPr>
          <w:rFonts w:asciiTheme="minorHAnsi" w:hAnsiTheme="minorHAnsi" w:cs="Arial"/>
          <w:lang w:val="en-GB"/>
        </w:rPr>
        <w:t>:</w:t>
      </w:r>
      <w:r w:rsidRPr="00A13D39">
        <w:rPr>
          <w:rFonts w:asciiTheme="minorHAnsi" w:hAnsiTheme="minorHAnsi" w:cs="Arial"/>
          <w:lang w:val="en-GB"/>
        </w:rPr>
        <w:tab/>
      </w:r>
      <w:r w:rsidRPr="00A13D39">
        <w:rPr>
          <w:rFonts w:asciiTheme="minorHAnsi" w:hAnsiTheme="minorHAnsi" w:cs="Arial"/>
          <w:lang w:val="en-GB"/>
        </w:rPr>
        <w:tab/>
      </w:r>
      <w:r w:rsidR="009562FA">
        <w:rPr>
          <w:rFonts w:asciiTheme="minorHAnsi" w:hAnsiTheme="minorHAnsi" w:cs="Arial"/>
          <w:lang w:val="en-GB"/>
        </w:rPr>
        <w:t>Justin Shone</w:t>
      </w:r>
    </w:p>
    <w:p w14:paraId="2644FD5B" w14:textId="142EBB6F" w:rsidR="00313014" w:rsidRPr="00A13D39" w:rsidRDefault="00B12B04" w:rsidP="00313014">
      <w:pPr>
        <w:rPr>
          <w:rFonts w:asciiTheme="minorHAnsi" w:hAnsiTheme="minorHAnsi" w:cs="Arial"/>
          <w:lang w:val="en-GB"/>
        </w:rPr>
      </w:pPr>
      <w:r>
        <w:rPr>
          <w:rFonts w:asciiTheme="minorHAnsi" w:hAnsiTheme="minorHAnsi" w:cs="Arial"/>
          <w:lang w:val="en-GB"/>
        </w:rPr>
        <w:t>Supervisor’s t</w:t>
      </w:r>
      <w:r w:rsidR="00313014" w:rsidRPr="00A13D39">
        <w:rPr>
          <w:rFonts w:asciiTheme="minorHAnsi" w:hAnsiTheme="minorHAnsi" w:cs="Arial"/>
          <w:lang w:val="en-GB"/>
        </w:rPr>
        <w:t>itle:</w:t>
      </w:r>
      <w:r w:rsidR="00313014" w:rsidRPr="00A13D39">
        <w:rPr>
          <w:rFonts w:asciiTheme="minorHAnsi" w:hAnsiTheme="minorHAnsi" w:cs="Arial"/>
          <w:lang w:val="en-GB"/>
        </w:rPr>
        <w:tab/>
      </w:r>
      <w:r>
        <w:rPr>
          <w:rFonts w:asciiTheme="minorHAnsi" w:hAnsiTheme="minorHAnsi" w:cs="Arial"/>
          <w:lang w:val="en-GB"/>
        </w:rPr>
        <w:tab/>
      </w:r>
      <w:r w:rsidR="00313014" w:rsidRPr="00A13D39">
        <w:rPr>
          <w:rFonts w:asciiTheme="minorHAnsi" w:hAnsiTheme="minorHAnsi" w:cs="Arial"/>
          <w:lang w:val="en-GB"/>
        </w:rPr>
        <w:tab/>
      </w:r>
      <w:r w:rsidR="009562FA">
        <w:rPr>
          <w:rFonts w:asciiTheme="minorHAnsi" w:hAnsiTheme="minorHAnsi" w:cs="Arial"/>
          <w:lang w:val="en-GB"/>
        </w:rPr>
        <w:t>Team Leader</w:t>
      </w:r>
    </w:p>
    <w:p w14:paraId="7578FAD3" w14:textId="7EBC97DA" w:rsidR="005539A9" w:rsidRDefault="005539A9" w:rsidP="00B708DB">
      <w:pPr>
        <w:rPr>
          <w:rFonts w:asciiTheme="minorHAnsi" w:hAnsiTheme="minorHAnsi" w:cs="Arial"/>
          <w:lang w:val="en-GB"/>
        </w:rPr>
      </w:pPr>
    </w:p>
    <w:p w14:paraId="241A8726" w14:textId="77777777" w:rsidR="00617B12" w:rsidRDefault="00617B12" w:rsidP="00B708DB">
      <w:pPr>
        <w:rPr>
          <w:rFonts w:asciiTheme="minorHAnsi" w:hAnsiTheme="minorHAnsi" w:cs="Arial"/>
          <w:lang w:val="en-GB"/>
        </w:rPr>
      </w:pPr>
    </w:p>
    <w:p w14:paraId="0D711ADF" w14:textId="77777777" w:rsidR="009009F8" w:rsidRPr="00A13D39" w:rsidRDefault="009009F8" w:rsidP="00A601F8">
      <w:pPr>
        <w:rPr>
          <w:rFonts w:asciiTheme="minorHAnsi" w:hAnsiTheme="minorHAnsi" w:cs="Arial"/>
          <w:lang w:val="en-GB"/>
        </w:rPr>
      </w:pPr>
    </w:p>
    <w:p w14:paraId="699E95C8" w14:textId="27C2B017" w:rsidR="00640FD0" w:rsidRPr="00A13D39" w:rsidRDefault="00640FD0" w:rsidP="00640FD0">
      <w:pPr>
        <w:rPr>
          <w:rFonts w:asciiTheme="minorHAnsi" w:hAnsiTheme="minorHAnsi" w:cs="Arial"/>
          <w:b/>
          <w:lang w:val="en-GB"/>
        </w:rPr>
      </w:pPr>
      <w:r w:rsidRPr="00A13D39">
        <w:rPr>
          <w:rFonts w:asciiTheme="minorHAnsi" w:hAnsiTheme="minorHAnsi" w:cs="Arial"/>
          <w:b/>
          <w:lang w:val="en-GB"/>
        </w:rPr>
        <w:t xml:space="preserve">II. </w:t>
      </w:r>
      <w:r w:rsidR="00A13D39">
        <w:rPr>
          <w:rFonts w:asciiTheme="minorHAnsi" w:hAnsiTheme="minorHAnsi" w:cs="Arial"/>
          <w:b/>
          <w:lang w:val="en-GB"/>
        </w:rPr>
        <w:t xml:space="preserve">CORPORATE </w:t>
      </w:r>
      <w:r w:rsidRPr="00A13D39">
        <w:rPr>
          <w:rFonts w:asciiTheme="minorHAnsi" w:hAnsiTheme="minorHAnsi" w:cs="Arial"/>
          <w:b/>
          <w:lang w:val="en-GB"/>
        </w:rPr>
        <w:t>BACKGROUND:</w:t>
      </w:r>
    </w:p>
    <w:p w14:paraId="6C1D1327" w14:textId="77777777" w:rsidR="00617B12" w:rsidRDefault="00617B12" w:rsidP="00640FD0">
      <w:pPr>
        <w:jc w:val="both"/>
        <w:rPr>
          <w:rFonts w:asciiTheme="minorHAnsi" w:hAnsiTheme="minorHAnsi" w:cs="Arial"/>
        </w:rPr>
      </w:pPr>
    </w:p>
    <w:p w14:paraId="01DD570F" w14:textId="3A766C14" w:rsidR="00A13D39" w:rsidRDefault="00F20631" w:rsidP="00640FD0">
      <w:pPr>
        <w:jc w:val="both"/>
        <w:rPr>
          <w:rFonts w:asciiTheme="minorHAnsi" w:hAnsiTheme="minorHAnsi" w:cs="Arial"/>
          <w:lang w:val="en-GB"/>
        </w:rPr>
      </w:pPr>
      <w:r w:rsidRPr="00F20631">
        <w:rPr>
          <w:rFonts w:asciiTheme="minorHAnsi" w:hAnsiTheme="minorHAnsi" w:cs="Arial"/>
        </w:rPr>
        <w:t>UNDP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w:t>
      </w:r>
    </w:p>
    <w:p w14:paraId="4B44533A" w14:textId="1D76DFA8" w:rsidR="00A13D39" w:rsidRDefault="00A13D39" w:rsidP="00640FD0">
      <w:pPr>
        <w:jc w:val="both"/>
        <w:rPr>
          <w:rFonts w:asciiTheme="minorHAnsi" w:hAnsiTheme="minorHAnsi" w:cs="Arial"/>
          <w:lang w:val="en-GB"/>
        </w:rPr>
      </w:pPr>
    </w:p>
    <w:p w14:paraId="73A55C5E" w14:textId="6F44D460" w:rsidR="009562FA" w:rsidRPr="009562FA" w:rsidRDefault="009562FA" w:rsidP="009562FA">
      <w:pPr>
        <w:jc w:val="both"/>
        <w:rPr>
          <w:rFonts w:asciiTheme="minorHAnsi" w:hAnsiTheme="minorHAnsi" w:cs="Arial"/>
        </w:rPr>
      </w:pPr>
      <w:r w:rsidRPr="009562FA">
        <w:rPr>
          <w:rFonts w:asciiTheme="minorHAnsi" w:hAnsiTheme="minorHAnsi" w:cs="Arial"/>
        </w:rPr>
        <w:t xml:space="preserve">The Resident Representative for UNDP heads up the UNDP </w:t>
      </w:r>
      <w:r>
        <w:rPr>
          <w:rFonts w:asciiTheme="minorHAnsi" w:hAnsiTheme="minorHAnsi" w:cs="Arial"/>
        </w:rPr>
        <w:t xml:space="preserve">Lao PDR </w:t>
      </w:r>
      <w:r w:rsidRPr="009562FA">
        <w:rPr>
          <w:rFonts w:asciiTheme="minorHAnsi" w:hAnsiTheme="minorHAnsi" w:cs="Arial"/>
        </w:rPr>
        <w:t xml:space="preserve">country office. Our Resident Representative is assisted by a Deputy Resident Representative. </w:t>
      </w:r>
    </w:p>
    <w:p w14:paraId="29D58666" w14:textId="77777777" w:rsidR="009562FA" w:rsidRPr="009562FA" w:rsidRDefault="009562FA" w:rsidP="009562FA">
      <w:pPr>
        <w:jc w:val="both"/>
        <w:rPr>
          <w:rFonts w:asciiTheme="minorHAnsi" w:hAnsiTheme="minorHAnsi" w:cs="Arial"/>
        </w:rPr>
      </w:pPr>
    </w:p>
    <w:p w14:paraId="7F91C174" w14:textId="363686BA" w:rsidR="009562FA" w:rsidRPr="009562FA" w:rsidRDefault="009562FA" w:rsidP="009562FA">
      <w:pPr>
        <w:pStyle w:val="normaltext"/>
        <w:rPr>
          <w:rFonts w:asciiTheme="minorHAnsi" w:hAnsiTheme="minorHAnsi"/>
          <w:lang w:val="en-US"/>
        </w:rPr>
      </w:pPr>
      <w:r w:rsidRPr="009562FA">
        <w:rPr>
          <w:rFonts w:asciiTheme="minorHAnsi" w:hAnsiTheme="minorHAnsi"/>
          <w:lang w:val="en-US"/>
        </w:rPr>
        <w:t xml:space="preserve">The </w:t>
      </w:r>
      <w:r>
        <w:rPr>
          <w:rFonts w:asciiTheme="minorHAnsi" w:hAnsiTheme="minorHAnsi"/>
          <w:lang w:val="en-US"/>
        </w:rPr>
        <w:t>Fellow</w:t>
      </w:r>
      <w:r w:rsidRPr="009562FA">
        <w:rPr>
          <w:rFonts w:asciiTheme="minorHAnsi" w:hAnsiTheme="minorHAnsi"/>
          <w:lang w:val="en-US"/>
        </w:rPr>
        <w:t xml:space="preserve"> will be assigned to the Natural Resource Management, Climate Change, </w:t>
      </w:r>
      <w:r>
        <w:rPr>
          <w:rFonts w:asciiTheme="minorHAnsi" w:hAnsiTheme="minorHAnsi"/>
          <w:lang w:val="en-US"/>
        </w:rPr>
        <w:t xml:space="preserve">and </w:t>
      </w:r>
      <w:r w:rsidRPr="009562FA">
        <w:rPr>
          <w:rFonts w:asciiTheme="minorHAnsi" w:hAnsiTheme="minorHAnsi"/>
          <w:lang w:val="en-US"/>
        </w:rPr>
        <w:t xml:space="preserve">Disaster Risk Reduction Unit within the UNDP Lao Country Office, the unit currently has 2 international staff and 4 national staff. The JPO will report directly to the Team Leader of the unit who in a member of the senior management team of the Country Office. The team leader in addition to direct supervision will also be responsible for the direct mentoring of the </w:t>
      </w:r>
      <w:r>
        <w:rPr>
          <w:rFonts w:asciiTheme="minorHAnsi" w:hAnsiTheme="minorHAnsi"/>
          <w:lang w:val="en-US"/>
        </w:rPr>
        <w:t>Fellow</w:t>
      </w:r>
      <w:r w:rsidRPr="009562FA">
        <w:rPr>
          <w:rFonts w:asciiTheme="minorHAnsi" w:hAnsiTheme="minorHAnsi"/>
          <w:lang w:val="en-US"/>
        </w:rPr>
        <w:t xml:space="preserve">.   </w:t>
      </w:r>
    </w:p>
    <w:p w14:paraId="15B78D82" w14:textId="77777777" w:rsidR="009562FA" w:rsidRPr="009562FA" w:rsidRDefault="009562FA" w:rsidP="009562FA">
      <w:pPr>
        <w:jc w:val="both"/>
        <w:rPr>
          <w:rFonts w:asciiTheme="minorHAnsi" w:hAnsiTheme="minorHAnsi" w:cs="Arial"/>
        </w:rPr>
      </w:pPr>
    </w:p>
    <w:p w14:paraId="3DBC6C33" w14:textId="17B84CA4" w:rsidR="009562FA" w:rsidRDefault="009562FA" w:rsidP="009562FA">
      <w:pPr>
        <w:jc w:val="both"/>
        <w:rPr>
          <w:rFonts w:asciiTheme="minorHAnsi" w:hAnsiTheme="minorHAnsi" w:cs="Arial"/>
        </w:rPr>
      </w:pPr>
      <w:r w:rsidRPr="009562FA">
        <w:rPr>
          <w:rFonts w:asciiTheme="minorHAnsi" w:hAnsiTheme="minorHAnsi" w:cs="Arial"/>
        </w:rPr>
        <w:t>The UNDP Lao Office current staff count of 39, this comprised of 5 Service Contract holders, 6 UN Volunteers, 28 UNDP Staff.</w:t>
      </w:r>
    </w:p>
    <w:p w14:paraId="1460EF0C" w14:textId="65BF4D10" w:rsidR="009562FA" w:rsidRDefault="009562FA" w:rsidP="009562FA">
      <w:pPr>
        <w:jc w:val="both"/>
        <w:rPr>
          <w:rFonts w:asciiTheme="minorHAnsi" w:hAnsiTheme="minorHAnsi" w:cs="Arial"/>
        </w:rPr>
      </w:pPr>
    </w:p>
    <w:p w14:paraId="49B0BB51" w14:textId="11342829" w:rsidR="009562FA" w:rsidRPr="009562FA" w:rsidRDefault="009562FA" w:rsidP="009562FA">
      <w:pPr>
        <w:pStyle w:val="normaltext"/>
        <w:rPr>
          <w:rFonts w:asciiTheme="minorHAnsi" w:hAnsiTheme="minorHAnsi"/>
          <w:lang w:val="en-US"/>
        </w:rPr>
      </w:pPr>
      <w:r w:rsidRPr="009562FA">
        <w:rPr>
          <w:rFonts w:asciiTheme="minorHAnsi" w:hAnsiTheme="minorHAnsi"/>
          <w:lang w:val="en-US"/>
        </w:rPr>
        <w:t>In Lao PDR</w:t>
      </w:r>
      <w:r w:rsidR="002F0388">
        <w:rPr>
          <w:rFonts w:asciiTheme="minorHAnsi" w:hAnsiTheme="minorHAnsi"/>
          <w:lang w:val="en-US"/>
        </w:rPr>
        <w:t xml:space="preserve">, the </w:t>
      </w:r>
      <w:r w:rsidRPr="009562FA">
        <w:rPr>
          <w:rFonts w:asciiTheme="minorHAnsi" w:hAnsiTheme="minorHAnsi"/>
          <w:lang w:val="en-US"/>
        </w:rPr>
        <w:t xml:space="preserve">UNDP </w:t>
      </w:r>
      <w:r>
        <w:rPr>
          <w:rFonts w:asciiTheme="minorHAnsi" w:hAnsiTheme="minorHAnsi"/>
          <w:lang w:val="en-US"/>
        </w:rPr>
        <w:t>NRM</w:t>
      </w:r>
      <w:r w:rsidRPr="009562FA">
        <w:rPr>
          <w:rFonts w:asciiTheme="minorHAnsi" w:hAnsiTheme="minorHAnsi"/>
          <w:lang w:val="en-US"/>
        </w:rPr>
        <w:t xml:space="preserve">, </w:t>
      </w:r>
      <w:r>
        <w:rPr>
          <w:rFonts w:asciiTheme="minorHAnsi" w:hAnsiTheme="minorHAnsi"/>
          <w:lang w:val="en-US"/>
        </w:rPr>
        <w:t>CC and DRR</w:t>
      </w:r>
      <w:r w:rsidRPr="009562FA">
        <w:rPr>
          <w:rFonts w:asciiTheme="minorHAnsi" w:hAnsiTheme="minorHAnsi"/>
          <w:lang w:val="en-US"/>
        </w:rPr>
        <w:t xml:space="preserve"> Unit works with the Government with the shared vision on 1) supporting national development with focus on innovation in strengthening the response to climate change and disaster risk reduction; 2) improving biodiversity conservation and promoting community based natural resources management, 3) recognizing the links between environmental degradation economic growth and poverty reduction. </w:t>
      </w:r>
    </w:p>
    <w:p w14:paraId="76FC575E" w14:textId="77777777" w:rsidR="009562FA" w:rsidRPr="009562FA" w:rsidRDefault="009562FA" w:rsidP="009562FA">
      <w:pPr>
        <w:jc w:val="both"/>
        <w:rPr>
          <w:rFonts w:asciiTheme="minorHAnsi" w:hAnsiTheme="minorHAnsi" w:cs="Arial"/>
        </w:rPr>
      </w:pPr>
    </w:p>
    <w:p w14:paraId="56BE63BC" w14:textId="77777777" w:rsidR="00617B12" w:rsidRDefault="00617B12" w:rsidP="00640FD0">
      <w:pPr>
        <w:jc w:val="both"/>
        <w:rPr>
          <w:rFonts w:asciiTheme="minorHAnsi" w:hAnsiTheme="minorHAnsi" w:cs="Arial"/>
          <w:lang w:val="en-GB"/>
        </w:rPr>
      </w:pPr>
    </w:p>
    <w:p w14:paraId="740E63D0" w14:textId="39265959" w:rsidR="00A13D39" w:rsidRPr="00A13D39" w:rsidRDefault="00A13D39" w:rsidP="00A13D39">
      <w:pPr>
        <w:rPr>
          <w:rFonts w:asciiTheme="minorHAnsi" w:hAnsiTheme="minorHAnsi" w:cs="Arial"/>
          <w:b/>
          <w:lang w:val="en-GB"/>
        </w:rPr>
      </w:pPr>
      <w:r>
        <w:rPr>
          <w:rFonts w:asciiTheme="minorHAnsi" w:hAnsiTheme="minorHAnsi" w:cs="Arial"/>
          <w:b/>
          <w:lang w:val="en-GB"/>
        </w:rPr>
        <w:t>III</w:t>
      </w:r>
      <w:r w:rsidRPr="00A13D39">
        <w:rPr>
          <w:rFonts w:asciiTheme="minorHAnsi" w:hAnsiTheme="minorHAnsi" w:cs="Arial"/>
          <w:b/>
          <w:lang w:val="en-GB"/>
        </w:rPr>
        <w:t>.</w:t>
      </w:r>
      <w:r>
        <w:rPr>
          <w:rFonts w:asciiTheme="minorHAnsi" w:hAnsiTheme="minorHAnsi" w:cs="Arial"/>
          <w:b/>
          <w:lang w:val="en-GB"/>
        </w:rPr>
        <w:t xml:space="preserve"> </w:t>
      </w:r>
      <w:r w:rsidR="00AF769E">
        <w:rPr>
          <w:rFonts w:asciiTheme="minorHAnsi" w:hAnsiTheme="minorHAnsi" w:cs="Arial"/>
          <w:b/>
          <w:lang w:val="en-GB"/>
        </w:rPr>
        <w:t>FELLOWSHIP</w:t>
      </w:r>
      <w:r>
        <w:rPr>
          <w:rFonts w:asciiTheme="minorHAnsi" w:hAnsiTheme="minorHAnsi" w:cs="Arial"/>
          <w:b/>
          <w:lang w:val="en-GB"/>
        </w:rPr>
        <w:t xml:space="preserve"> OFFICE BACKGROUND:</w:t>
      </w:r>
      <w:r w:rsidRPr="00A13D39">
        <w:rPr>
          <w:rFonts w:asciiTheme="minorHAnsi" w:hAnsiTheme="minorHAnsi" w:cs="Arial"/>
          <w:b/>
          <w:lang w:val="en-GB"/>
        </w:rPr>
        <w:t xml:space="preserve"> </w:t>
      </w:r>
    </w:p>
    <w:p w14:paraId="19CA3C12" w14:textId="6CAB03A6" w:rsidR="00A13D39" w:rsidRDefault="00A13D39" w:rsidP="00640FD0">
      <w:pPr>
        <w:jc w:val="both"/>
        <w:rPr>
          <w:rFonts w:asciiTheme="minorHAnsi" w:hAnsiTheme="minorHAnsi" w:cs="Arial"/>
          <w:lang w:val="en-GB"/>
        </w:rPr>
      </w:pPr>
    </w:p>
    <w:sdt>
      <w:sdtPr>
        <w:rPr>
          <w:rFonts w:asciiTheme="minorHAnsi" w:hAnsiTheme="minorHAnsi" w:cs="Arial"/>
        </w:rPr>
        <w:id w:val="-1738705725"/>
        <w:placeholder>
          <w:docPart w:val="455BB7AFE43A46E0BC4C17AC8E9DF656"/>
        </w:placeholder>
      </w:sdtPr>
      <w:sdtEndPr>
        <w:rPr>
          <w:rFonts w:ascii="Calibri" w:hAnsi="Calibri" w:cs="Calibri"/>
          <w:bCs/>
          <w:sz w:val="22"/>
          <w:szCs w:val="22"/>
        </w:rPr>
      </w:sdtEndPr>
      <w:sdtContent>
        <w:p w14:paraId="650705C5" w14:textId="19F61720" w:rsidR="009562FA" w:rsidRPr="00D8127E" w:rsidRDefault="009562FA" w:rsidP="009562FA">
          <w:pPr>
            <w:jc w:val="both"/>
            <w:rPr>
              <w:rFonts w:ascii="Calibri" w:hAnsi="Calibri" w:cs="Calibri"/>
              <w:bCs/>
              <w:sz w:val="22"/>
              <w:szCs w:val="22"/>
            </w:rPr>
          </w:pPr>
          <w:r w:rsidRPr="009562FA">
            <w:rPr>
              <w:rFonts w:asciiTheme="minorHAnsi" w:hAnsiTheme="minorHAnsi" w:cs="Arial"/>
            </w:rPr>
            <w:t xml:space="preserve">The fellow will be to support the UNDP Country Office in the Lao PDR in the programme development as well as partnerships and resource </w:t>
          </w:r>
          <w:proofErr w:type="spellStart"/>
          <w:r w:rsidRPr="009562FA">
            <w:rPr>
              <w:rFonts w:asciiTheme="minorHAnsi" w:hAnsiTheme="minorHAnsi" w:cs="Arial"/>
            </w:rPr>
            <w:t>mobilisation</w:t>
          </w:r>
          <w:proofErr w:type="spellEnd"/>
          <w:r w:rsidRPr="009562FA">
            <w:rPr>
              <w:rFonts w:asciiTheme="minorHAnsi" w:hAnsiTheme="minorHAnsi" w:cs="Arial"/>
            </w:rPr>
            <w:t>.  The UNDP Fellow will focus on the portfolio of Climate Change Adaptation, Disaster Management. The sector of Climate Change Adaptation, Disaster Risk Reduction, and Response to Disasters including the response to crisis (including pandemics such as COVID19) has more recently been given significant priority by the Government of Lao PDR. The new focus has resulted in substantial growth and attention given to the importance of sustainable environmental and natural resources to ensure the resilient development of the Lao PDR and resilience against the increasing frequency of disasters as a result of climate change and environmental degradation.</w:t>
          </w:r>
          <w:r w:rsidRPr="00D8127E">
            <w:rPr>
              <w:rFonts w:ascii="Calibri" w:hAnsi="Calibri" w:cs="Calibri"/>
              <w:bCs/>
              <w:sz w:val="22"/>
              <w:szCs w:val="22"/>
            </w:rPr>
            <w:t xml:space="preserve"> </w:t>
          </w:r>
        </w:p>
      </w:sdtContent>
    </w:sdt>
    <w:p w14:paraId="77B7E632" w14:textId="77777777" w:rsidR="009562FA" w:rsidRDefault="009562FA" w:rsidP="00640FD0">
      <w:pPr>
        <w:jc w:val="both"/>
        <w:rPr>
          <w:rFonts w:asciiTheme="minorHAnsi" w:hAnsiTheme="minorHAnsi" w:cs="Arial"/>
          <w:lang w:val="en-GB"/>
        </w:rPr>
      </w:pPr>
    </w:p>
    <w:p w14:paraId="6B86CBE5" w14:textId="61051782" w:rsidR="00D20CAA" w:rsidRDefault="00D20CAA">
      <w:pPr>
        <w:rPr>
          <w:rFonts w:asciiTheme="minorHAnsi" w:hAnsiTheme="minorHAnsi" w:cs="Arial"/>
          <w:b/>
          <w:lang w:val="en-GB"/>
        </w:rPr>
      </w:pPr>
    </w:p>
    <w:p w14:paraId="1B63CBDE" w14:textId="77777777" w:rsidR="00617B12" w:rsidRDefault="00617B12">
      <w:pPr>
        <w:rPr>
          <w:rFonts w:asciiTheme="minorHAnsi" w:hAnsiTheme="minorHAnsi" w:cs="Arial"/>
          <w:b/>
          <w:lang w:val="en-GB"/>
        </w:rPr>
      </w:pPr>
    </w:p>
    <w:p w14:paraId="61A83833" w14:textId="493403E9" w:rsidR="005F040F" w:rsidRPr="00A13D39" w:rsidRDefault="007B311D" w:rsidP="00A601F8">
      <w:pPr>
        <w:rPr>
          <w:rFonts w:asciiTheme="minorHAnsi" w:hAnsiTheme="minorHAnsi" w:cs="Arial"/>
          <w:b/>
          <w:lang w:val="en-GB"/>
        </w:rPr>
      </w:pPr>
      <w:r w:rsidRPr="00A13D39">
        <w:rPr>
          <w:rFonts w:asciiTheme="minorHAnsi" w:hAnsiTheme="minorHAnsi" w:cs="Arial"/>
          <w:b/>
          <w:lang w:val="en-GB"/>
        </w:rPr>
        <w:t>II</w:t>
      </w:r>
      <w:r w:rsidR="00640FD0" w:rsidRPr="00A13D39">
        <w:rPr>
          <w:rFonts w:asciiTheme="minorHAnsi" w:hAnsiTheme="minorHAnsi" w:cs="Arial"/>
          <w:b/>
          <w:lang w:val="en-GB"/>
        </w:rPr>
        <w:t>I. DUTIES</w:t>
      </w:r>
      <w:r w:rsidR="00BA1292" w:rsidRPr="00A13D39">
        <w:rPr>
          <w:rFonts w:asciiTheme="minorHAnsi" w:hAnsiTheme="minorHAnsi" w:cs="Arial"/>
          <w:b/>
          <w:lang w:val="en-GB"/>
        </w:rPr>
        <w:t xml:space="preserve">: </w:t>
      </w:r>
    </w:p>
    <w:p w14:paraId="687DBADC" w14:textId="77777777" w:rsidR="00617B12" w:rsidRDefault="00617B12" w:rsidP="00BA493E">
      <w:pPr>
        <w:jc w:val="both"/>
        <w:rPr>
          <w:rFonts w:asciiTheme="minorHAnsi" w:hAnsiTheme="minorHAnsi" w:cs="Arial"/>
          <w:lang w:val="en-GB"/>
        </w:rPr>
      </w:pPr>
    </w:p>
    <w:p w14:paraId="2267A8ED" w14:textId="2BB8B829" w:rsidR="00A601F8" w:rsidRPr="00A13D39" w:rsidRDefault="00160D95" w:rsidP="00BA493E">
      <w:pPr>
        <w:jc w:val="both"/>
        <w:rPr>
          <w:rFonts w:asciiTheme="minorHAnsi" w:hAnsiTheme="minorHAnsi" w:cs="Arial"/>
          <w:lang w:val="en-GB"/>
        </w:rPr>
      </w:pPr>
      <w:r w:rsidRPr="00A13D39">
        <w:rPr>
          <w:rFonts w:asciiTheme="minorHAnsi" w:hAnsiTheme="minorHAnsi" w:cs="Arial"/>
          <w:lang w:val="en-GB"/>
        </w:rPr>
        <w:t>The</w:t>
      </w:r>
      <w:r w:rsidR="005F040F" w:rsidRPr="00A13D39">
        <w:rPr>
          <w:rFonts w:asciiTheme="minorHAnsi" w:hAnsiTheme="minorHAnsi" w:cs="Arial"/>
          <w:lang w:val="en-GB"/>
        </w:rPr>
        <w:t xml:space="preserve"> </w:t>
      </w:r>
      <w:r w:rsidR="00AF769E">
        <w:rPr>
          <w:rFonts w:asciiTheme="minorHAnsi" w:hAnsiTheme="minorHAnsi" w:cs="Arial"/>
          <w:lang w:val="en-GB"/>
        </w:rPr>
        <w:t>Fellow</w:t>
      </w:r>
      <w:r w:rsidR="00D00508" w:rsidRPr="00A13D39">
        <w:rPr>
          <w:rFonts w:asciiTheme="minorHAnsi" w:hAnsiTheme="minorHAnsi" w:cs="Arial"/>
          <w:lang w:val="en-GB"/>
        </w:rPr>
        <w:t xml:space="preserve"> will assist in </w:t>
      </w:r>
      <w:r w:rsidR="005F040F" w:rsidRPr="00A13D39">
        <w:rPr>
          <w:rFonts w:asciiTheme="minorHAnsi" w:hAnsiTheme="minorHAnsi" w:cs="Arial"/>
          <w:lang w:val="en-GB"/>
        </w:rPr>
        <w:t>the following duties and responsibilities</w:t>
      </w:r>
      <w:r w:rsidR="00D00508" w:rsidRPr="00A13D39">
        <w:rPr>
          <w:rFonts w:asciiTheme="minorHAnsi" w:hAnsiTheme="minorHAnsi" w:cs="Arial"/>
          <w:lang w:val="en-GB"/>
        </w:rPr>
        <w:t>:</w:t>
      </w:r>
    </w:p>
    <w:p w14:paraId="7DC8554D" w14:textId="77777777" w:rsidR="00467F53" w:rsidRPr="00A13D39" w:rsidRDefault="00467F53" w:rsidP="00BA493E">
      <w:pPr>
        <w:jc w:val="both"/>
        <w:rPr>
          <w:rFonts w:asciiTheme="minorHAnsi" w:hAnsi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A13D39" w14:paraId="687853B7" w14:textId="77777777" w:rsidTr="001B6350">
        <w:tc>
          <w:tcPr>
            <w:tcW w:w="510" w:type="dxa"/>
            <w:shd w:val="clear" w:color="auto" w:fill="E6E6E6"/>
          </w:tcPr>
          <w:p w14:paraId="097D5693"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No</w:t>
            </w:r>
          </w:p>
        </w:tc>
        <w:tc>
          <w:tcPr>
            <w:tcW w:w="7310" w:type="dxa"/>
            <w:tcBorders>
              <w:bottom w:val="single" w:sz="4" w:space="0" w:color="auto"/>
            </w:tcBorders>
            <w:shd w:val="clear" w:color="auto" w:fill="E6E6E6"/>
          </w:tcPr>
          <w:p w14:paraId="286EF29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Duties and responsibilities</w:t>
            </w:r>
          </w:p>
        </w:tc>
        <w:tc>
          <w:tcPr>
            <w:tcW w:w="1005" w:type="dxa"/>
            <w:shd w:val="clear" w:color="auto" w:fill="E6E6E6"/>
          </w:tcPr>
          <w:p w14:paraId="435D2C4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 of time</w:t>
            </w:r>
          </w:p>
        </w:tc>
      </w:tr>
      <w:tr w:rsidR="00F64BAA" w:rsidRPr="00A13D39" w14:paraId="497682F7" w14:textId="77777777" w:rsidTr="00B65404">
        <w:tc>
          <w:tcPr>
            <w:tcW w:w="510" w:type="dxa"/>
          </w:tcPr>
          <w:p w14:paraId="7248AB16" w14:textId="5200FAEA" w:rsidR="00F64BAA" w:rsidRPr="00A13D39" w:rsidRDefault="007F00C2" w:rsidP="00D91EE0">
            <w:pPr>
              <w:rPr>
                <w:rFonts w:asciiTheme="minorHAnsi" w:hAnsiTheme="minorHAnsi" w:cs="Arial"/>
                <w:lang w:val="en-GB"/>
              </w:rPr>
            </w:pPr>
            <w:r>
              <w:rPr>
                <w:rFonts w:asciiTheme="minorHAnsi" w:hAnsiTheme="minorHAnsi" w:cs="Arial"/>
                <w:lang w:val="en-GB"/>
              </w:rPr>
              <w:t>1</w:t>
            </w:r>
          </w:p>
        </w:tc>
        <w:tc>
          <w:tcPr>
            <w:tcW w:w="7310" w:type="dxa"/>
          </w:tcPr>
          <w:p w14:paraId="42B262C4" w14:textId="418C3EE5" w:rsidR="007F00C2" w:rsidRPr="007F00C2" w:rsidRDefault="002F0388" w:rsidP="007F00C2">
            <w:pPr>
              <w:rPr>
                <w:rFonts w:asciiTheme="minorHAnsi" w:hAnsiTheme="minorHAnsi"/>
                <w:b/>
                <w:lang w:val="en-GB"/>
              </w:rPr>
            </w:pPr>
            <w:r>
              <w:rPr>
                <w:rFonts w:asciiTheme="minorHAnsi" w:hAnsiTheme="minorHAnsi"/>
                <w:b/>
                <w:lang w:val="en-GB"/>
              </w:rPr>
              <w:t>Programme Development</w:t>
            </w:r>
          </w:p>
          <w:p w14:paraId="5BD76B42" w14:textId="77777777" w:rsidR="002F0388" w:rsidRPr="00643FA3" w:rsidRDefault="002F0388" w:rsidP="002F0388">
            <w:pPr>
              <w:pStyle w:val="ListParagraph"/>
              <w:widowControl w:val="0"/>
              <w:numPr>
                <w:ilvl w:val="0"/>
                <w:numId w:val="24"/>
              </w:numPr>
              <w:autoSpaceDE w:val="0"/>
              <w:autoSpaceDN w:val="0"/>
              <w:adjustRightInd w:val="0"/>
              <w:jc w:val="both"/>
              <w:rPr>
                <w:rFonts w:asciiTheme="minorHAnsi" w:hAnsiTheme="minorHAnsi" w:cstheme="minorHAnsi"/>
                <w:b/>
                <w:lang w:val="en-GB"/>
              </w:rPr>
            </w:pPr>
            <w:r w:rsidRPr="00643FA3">
              <w:rPr>
                <w:rFonts w:asciiTheme="minorHAnsi" w:hAnsiTheme="minorHAnsi" w:cstheme="minorHAnsi"/>
              </w:rPr>
              <w:t>Support with Analyze the challenges and opportunities in Lao PDR in pursuing Disaster Risk reduction and explore opportunities to establish closer linkages with the development agenda in Lao PDR, especially in regard to poverty reduction — at the policy level as well as at operational levels;</w:t>
            </w:r>
          </w:p>
          <w:p w14:paraId="723A9F5C" w14:textId="77777777" w:rsidR="002F0388" w:rsidRPr="00643FA3" w:rsidRDefault="002F0388" w:rsidP="002F0388">
            <w:pPr>
              <w:numPr>
                <w:ilvl w:val="0"/>
                <w:numId w:val="24"/>
              </w:numPr>
              <w:spacing w:after="7" w:line="247" w:lineRule="auto"/>
              <w:ind w:right="43"/>
              <w:jc w:val="both"/>
              <w:rPr>
                <w:rFonts w:asciiTheme="minorHAnsi" w:hAnsiTheme="minorHAnsi" w:cstheme="minorHAnsi"/>
              </w:rPr>
            </w:pPr>
            <w:r w:rsidRPr="00643FA3">
              <w:rPr>
                <w:rFonts w:asciiTheme="minorHAnsi" w:hAnsiTheme="minorHAnsi" w:cstheme="minorHAnsi"/>
              </w:rPr>
              <w:t>Support liaison between IJNDP and the Government of Lao PDR with respect to major programme issues and provide solutions in seeking consensus;</w:t>
            </w:r>
          </w:p>
          <w:p w14:paraId="4E008B33" w14:textId="3BBEDD6D" w:rsidR="002F0388" w:rsidRPr="00643FA3" w:rsidRDefault="002F0388" w:rsidP="002F0388">
            <w:pPr>
              <w:numPr>
                <w:ilvl w:val="0"/>
                <w:numId w:val="24"/>
              </w:numPr>
              <w:spacing w:after="7" w:line="247" w:lineRule="auto"/>
              <w:ind w:right="43"/>
              <w:jc w:val="both"/>
              <w:rPr>
                <w:rFonts w:asciiTheme="minorHAnsi" w:hAnsiTheme="minorHAnsi" w:cstheme="minorHAnsi"/>
              </w:rPr>
            </w:pPr>
            <w:r w:rsidRPr="00643FA3">
              <w:rPr>
                <w:rFonts w:asciiTheme="minorHAnsi" w:hAnsiTheme="minorHAnsi" w:cstheme="minorHAnsi"/>
              </w:rPr>
              <w:t xml:space="preserve">Identify, design and formulate new programme/project documents which reflect the priorities of the country and fall within the strategic directions of UNDP </w:t>
            </w:r>
            <w:r w:rsidRPr="00643FA3">
              <w:rPr>
                <w:rFonts w:asciiTheme="minorHAnsi" w:hAnsiTheme="minorHAnsi" w:cs="Calibri"/>
                <w:lang w:val="en-GB"/>
              </w:rPr>
              <w:t>Natural Resource Management, Climate Change, Disaster Risk Reduction (including response to pandemics, for example COVID-19)</w:t>
            </w:r>
            <w:r w:rsidRPr="00643FA3">
              <w:rPr>
                <w:rFonts w:asciiTheme="minorHAnsi" w:hAnsiTheme="minorHAnsi" w:cstheme="minorHAnsi"/>
              </w:rPr>
              <w:t>, including the establishment of monitoring mechanisms, the introduction of performance indicators/success criteria, targets and milestones, and assessing the counterparts' implementation and support capacity</w:t>
            </w:r>
            <w:r w:rsidR="00643FA3" w:rsidRPr="00643FA3">
              <w:rPr>
                <w:rFonts w:asciiTheme="minorHAnsi" w:hAnsiTheme="minorHAnsi" w:cstheme="minorHAnsi"/>
              </w:rPr>
              <w:t>;</w:t>
            </w:r>
          </w:p>
          <w:p w14:paraId="242B0502" w14:textId="3D5C5E53" w:rsidR="007F00C2" w:rsidRPr="00643FA3" w:rsidRDefault="002F0388" w:rsidP="002F0388">
            <w:pPr>
              <w:pStyle w:val="ListParagraph"/>
              <w:numPr>
                <w:ilvl w:val="0"/>
                <w:numId w:val="24"/>
              </w:numPr>
              <w:rPr>
                <w:rFonts w:asciiTheme="minorHAnsi" w:hAnsiTheme="minorHAnsi"/>
                <w:lang w:val="en-GB"/>
              </w:rPr>
            </w:pPr>
            <w:r w:rsidRPr="00643FA3">
              <w:rPr>
                <w:rFonts w:asciiTheme="minorHAnsi" w:hAnsiTheme="minorHAnsi" w:cstheme="minorHAnsi"/>
              </w:rPr>
              <w:t xml:space="preserve">Support UNDP's effort to substantially improve effectiveness of the </w:t>
            </w:r>
            <w:r w:rsidRPr="00643FA3">
              <w:rPr>
                <w:rFonts w:asciiTheme="minorHAnsi" w:hAnsiTheme="minorHAnsi" w:cs="Calibri"/>
                <w:lang w:val="en-GB"/>
              </w:rPr>
              <w:t xml:space="preserve">Natural Resource Management, Climate Change, Disaster Risk Reduction </w:t>
            </w:r>
            <w:r w:rsidRPr="00643FA3">
              <w:rPr>
                <w:rFonts w:asciiTheme="minorHAnsi" w:hAnsiTheme="minorHAnsi" w:cstheme="minorHAnsi"/>
              </w:rPr>
              <w:t>Sectors</w:t>
            </w:r>
            <w:r w:rsidR="00643FA3">
              <w:rPr>
                <w:rFonts w:asciiTheme="minorHAnsi" w:hAnsiTheme="minorHAnsi" w:cstheme="minorHAnsi"/>
              </w:rPr>
              <w:t>;</w:t>
            </w:r>
          </w:p>
          <w:p w14:paraId="0F7C67C7" w14:textId="2F2F639C" w:rsidR="00643FA3" w:rsidRPr="00643FA3" w:rsidRDefault="00643FA3" w:rsidP="002F0388">
            <w:pPr>
              <w:pStyle w:val="ListParagraph"/>
              <w:numPr>
                <w:ilvl w:val="0"/>
                <w:numId w:val="24"/>
              </w:numPr>
              <w:rPr>
                <w:rFonts w:asciiTheme="minorHAnsi" w:hAnsiTheme="minorHAnsi"/>
                <w:lang w:val="en-GB"/>
              </w:rPr>
            </w:pPr>
            <w:r>
              <w:rPr>
                <w:rFonts w:asciiTheme="minorHAnsi" w:hAnsiTheme="minorHAnsi" w:cstheme="minorHAnsi"/>
              </w:rPr>
              <w:t>Undertake research and analysis within the sector and present findings.</w:t>
            </w:r>
          </w:p>
          <w:p w14:paraId="56C02510" w14:textId="2AC65B18" w:rsidR="00F64BAA" w:rsidRPr="00F20631" w:rsidRDefault="00F64BAA" w:rsidP="00643FA3">
            <w:pPr>
              <w:pStyle w:val="ListParagraph"/>
              <w:rPr>
                <w:rFonts w:asciiTheme="minorHAnsi" w:hAnsiTheme="minorHAnsi"/>
                <w:lang w:val="en-GB"/>
              </w:rPr>
            </w:pPr>
          </w:p>
        </w:tc>
        <w:tc>
          <w:tcPr>
            <w:tcW w:w="1005" w:type="dxa"/>
          </w:tcPr>
          <w:p w14:paraId="245AC64F" w14:textId="5FAAB34E" w:rsidR="00F64BAA" w:rsidRPr="001B6350" w:rsidRDefault="00643FA3" w:rsidP="00B65404">
            <w:pPr>
              <w:jc w:val="center"/>
              <w:rPr>
                <w:rFonts w:asciiTheme="minorHAnsi" w:hAnsiTheme="minorHAnsi" w:cs="Arial"/>
                <w:b/>
                <w:lang w:val="en-GB"/>
              </w:rPr>
            </w:pPr>
            <w:r>
              <w:rPr>
                <w:rFonts w:asciiTheme="minorHAnsi" w:hAnsiTheme="minorHAnsi" w:cs="Arial"/>
                <w:b/>
                <w:lang w:val="en-GB"/>
              </w:rPr>
              <w:t>35</w:t>
            </w:r>
          </w:p>
        </w:tc>
      </w:tr>
      <w:tr w:rsidR="00F64BAA" w:rsidRPr="00A13D39" w14:paraId="1F30E8BA" w14:textId="77777777" w:rsidTr="00B65404">
        <w:tc>
          <w:tcPr>
            <w:tcW w:w="510" w:type="dxa"/>
          </w:tcPr>
          <w:p w14:paraId="68A81163" w14:textId="37FE35A5" w:rsidR="00F64BAA" w:rsidRPr="00A13D39" w:rsidRDefault="007F00C2" w:rsidP="00D91EE0">
            <w:pPr>
              <w:rPr>
                <w:rFonts w:asciiTheme="minorHAnsi" w:hAnsiTheme="minorHAnsi" w:cs="Arial"/>
                <w:lang w:val="en-GB"/>
              </w:rPr>
            </w:pPr>
            <w:r>
              <w:rPr>
                <w:rFonts w:asciiTheme="minorHAnsi" w:hAnsiTheme="minorHAnsi" w:cs="Arial"/>
                <w:lang w:val="en-GB"/>
              </w:rPr>
              <w:t>2</w:t>
            </w:r>
          </w:p>
        </w:tc>
        <w:tc>
          <w:tcPr>
            <w:tcW w:w="7310" w:type="dxa"/>
          </w:tcPr>
          <w:p w14:paraId="7FAB14BE" w14:textId="1BDE156F" w:rsidR="007F00C2" w:rsidRPr="00F20631" w:rsidRDefault="00643FA3" w:rsidP="007F00C2">
            <w:pPr>
              <w:rPr>
                <w:rFonts w:asciiTheme="minorHAnsi" w:hAnsiTheme="minorHAnsi"/>
                <w:b/>
                <w:bCs/>
                <w:lang w:val="en-GB"/>
              </w:rPr>
            </w:pPr>
            <w:r>
              <w:rPr>
                <w:rFonts w:asciiTheme="minorHAnsi" w:hAnsiTheme="minorHAnsi"/>
                <w:b/>
                <w:bCs/>
                <w:lang w:val="en-GB"/>
              </w:rPr>
              <w:t>Programme Management and Implementation</w:t>
            </w:r>
          </w:p>
          <w:p w14:paraId="41961F6B" w14:textId="77777777" w:rsidR="00643FA3" w:rsidRPr="00643FA3" w:rsidRDefault="00643FA3" w:rsidP="00643FA3">
            <w:pPr>
              <w:pStyle w:val="ListParagraph"/>
              <w:widowControl w:val="0"/>
              <w:numPr>
                <w:ilvl w:val="0"/>
                <w:numId w:val="19"/>
              </w:numPr>
              <w:autoSpaceDE w:val="0"/>
              <w:autoSpaceDN w:val="0"/>
              <w:adjustRightInd w:val="0"/>
              <w:jc w:val="both"/>
              <w:rPr>
                <w:rFonts w:asciiTheme="minorHAnsi" w:hAnsiTheme="minorHAnsi" w:cstheme="minorHAnsi"/>
                <w:bCs/>
                <w:lang w:val="en-GB"/>
              </w:rPr>
            </w:pPr>
            <w:r w:rsidRPr="00643FA3">
              <w:rPr>
                <w:rFonts w:asciiTheme="minorHAnsi" w:hAnsiTheme="minorHAnsi" w:cstheme="minorHAnsi"/>
                <w:bCs/>
                <w:lang w:val="en-GB"/>
              </w:rPr>
              <w:t>Regular on-the-sight monitoring of the progresses made by the project, and ensure proper project work planning and project management and review processes (such as development/review of Annual work Plans, the convening of Project Boards meeting, etc.) are undertaken in a timely and quality manner by the Project Managers;</w:t>
            </w:r>
          </w:p>
          <w:p w14:paraId="37403080" w14:textId="77777777" w:rsidR="00643FA3" w:rsidRPr="00643FA3" w:rsidRDefault="00643FA3" w:rsidP="00643FA3">
            <w:pPr>
              <w:pStyle w:val="ListParagraph"/>
              <w:widowControl w:val="0"/>
              <w:numPr>
                <w:ilvl w:val="0"/>
                <w:numId w:val="19"/>
              </w:numPr>
              <w:autoSpaceDE w:val="0"/>
              <w:autoSpaceDN w:val="0"/>
              <w:adjustRightInd w:val="0"/>
              <w:jc w:val="both"/>
              <w:rPr>
                <w:rFonts w:asciiTheme="minorHAnsi" w:hAnsiTheme="minorHAnsi" w:cstheme="minorHAnsi"/>
                <w:bCs/>
                <w:lang w:val="en-GB"/>
              </w:rPr>
            </w:pPr>
            <w:r w:rsidRPr="00643FA3">
              <w:rPr>
                <w:rFonts w:asciiTheme="minorHAnsi" w:hAnsiTheme="minorHAnsi" w:cstheme="minorHAnsi"/>
                <w:bCs/>
                <w:lang w:val="en-GB"/>
              </w:rPr>
              <w:t>Review of various project reports, and capturing of results and lessons learned through initiating project evaluations and corporate results-based reporting processes;</w:t>
            </w:r>
          </w:p>
          <w:p w14:paraId="3491762B" w14:textId="77777777" w:rsidR="00643FA3" w:rsidRPr="00643FA3" w:rsidRDefault="00643FA3" w:rsidP="00643FA3">
            <w:pPr>
              <w:pStyle w:val="ListParagraph"/>
              <w:widowControl w:val="0"/>
              <w:numPr>
                <w:ilvl w:val="0"/>
                <w:numId w:val="19"/>
              </w:numPr>
              <w:autoSpaceDE w:val="0"/>
              <w:autoSpaceDN w:val="0"/>
              <w:adjustRightInd w:val="0"/>
              <w:jc w:val="both"/>
              <w:rPr>
                <w:rFonts w:asciiTheme="minorHAnsi" w:hAnsiTheme="minorHAnsi" w:cstheme="minorHAnsi"/>
                <w:bCs/>
                <w:lang w:val="en-GB"/>
              </w:rPr>
            </w:pPr>
            <w:r w:rsidRPr="00643FA3">
              <w:rPr>
                <w:rFonts w:asciiTheme="minorHAnsi" w:hAnsiTheme="minorHAnsi" w:cstheme="minorHAnsi"/>
                <w:bCs/>
                <w:lang w:val="en-GB"/>
              </w:rPr>
              <w:t>Provide support and guidance to efforts of consultants, programme /project personnel, donors and local institutions towards achievement of programme objectives;</w:t>
            </w:r>
          </w:p>
          <w:p w14:paraId="11C6DACD" w14:textId="7FD3455A" w:rsidR="007F00C2" w:rsidRPr="00643FA3" w:rsidRDefault="00643FA3" w:rsidP="00643FA3">
            <w:pPr>
              <w:pStyle w:val="ListParagraph"/>
              <w:numPr>
                <w:ilvl w:val="0"/>
                <w:numId w:val="19"/>
              </w:numPr>
              <w:rPr>
                <w:rFonts w:asciiTheme="minorHAnsi" w:hAnsiTheme="minorHAnsi"/>
                <w:lang w:val="en-GB"/>
              </w:rPr>
            </w:pPr>
            <w:r w:rsidRPr="00643FA3">
              <w:rPr>
                <w:rFonts w:asciiTheme="minorHAnsi" w:hAnsiTheme="minorHAnsi" w:cstheme="minorHAnsi"/>
                <w:bCs/>
                <w:lang w:val="en-GB"/>
              </w:rPr>
              <w:t>Support in work planning, financial management and other forms of oversight of projects</w:t>
            </w:r>
            <w:r w:rsidRPr="00643FA3">
              <w:rPr>
                <w:rFonts w:asciiTheme="minorHAnsi" w:hAnsiTheme="minorHAnsi" w:cstheme="minorHAnsi"/>
                <w:b/>
                <w:lang w:val="en-GB"/>
              </w:rPr>
              <w:t>.</w:t>
            </w:r>
          </w:p>
          <w:p w14:paraId="3107A99E" w14:textId="1582C44C" w:rsidR="00F64BAA" w:rsidRPr="00F20631" w:rsidRDefault="00F64BAA" w:rsidP="00643FA3">
            <w:pPr>
              <w:pStyle w:val="ListParagraph"/>
              <w:rPr>
                <w:rFonts w:asciiTheme="minorHAnsi" w:hAnsiTheme="minorHAnsi"/>
                <w:lang w:val="en-GB"/>
              </w:rPr>
            </w:pPr>
          </w:p>
        </w:tc>
        <w:tc>
          <w:tcPr>
            <w:tcW w:w="1005" w:type="dxa"/>
          </w:tcPr>
          <w:p w14:paraId="0E02DEFB" w14:textId="649D06C1" w:rsidR="00F64BAA" w:rsidRPr="001B6350" w:rsidRDefault="00643FA3" w:rsidP="00B65404">
            <w:pPr>
              <w:jc w:val="center"/>
              <w:rPr>
                <w:rFonts w:asciiTheme="minorHAnsi" w:hAnsiTheme="minorHAnsi" w:cs="Arial"/>
                <w:b/>
                <w:lang w:val="en-GB"/>
              </w:rPr>
            </w:pPr>
            <w:r>
              <w:rPr>
                <w:rFonts w:asciiTheme="minorHAnsi" w:hAnsiTheme="minorHAnsi" w:cs="Arial"/>
                <w:b/>
                <w:lang w:val="en-GB"/>
              </w:rPr>
              <w:t>30</w:t>
            </w:r>
          </w:p>
        </w:tc>
      </w:tr>
      <w:tr w:rsidR="0045455E" w:rsidRPr="00D91EE0" w14:paraId="2E1817AF" w14:textId="77777777" w:rsidTr="00F71D0D">
        <w:tc>
          <w:tcPr>
            <w:tcW w:w="510" w:type="dxa"/>
          </w:tcPr>
          <w:p w14:paraId="4238BC90" w14:textId="39B515D4" w:rsidR="0045455E" w:rsidRPr="00D91EE0" w:rsidRDefault="007F00C2" w:rsidP="00D91EE0">
            <w:pPr>
              <w:rPr>
                <w:rFonts w:asciiTheme="minorHAnsi" w:hAnsiTheme="minorHAnsi"/>
                <w:lang w:val="en-GB"/>
              </w:rPr>
            </w:pPr>
            <w:r w:rsidRPr="00D91EE0">
              <w:rPr>
                <w:rFonts w:asciiTheme="minorHAnsi" w:hAnsiTheme="minorHAnsi"/>
                <w:lang w:val="en-GB"/>
              </w:rPr>
              <w:t>3</w:t>
            </w:r>
          </w:p>
        </w:tc>
        <w:tc>
          <w:tcPr>
            <w:tcW w:w="7310" w:type="dxa"/>
          </w:tcPr>
          <w:p w14:paraId="15A6BE80" w14:textId="6AA0F352" w:rsidR="00783EF5" w:rsidRPr="00D91EE0" w:rsidRDefault="00467F53" w:rsidP="00D91EE0">
            <w:pPr>
              <w:rPr>
                <w:rFonts w:asciiTheme="minorHAnsi" w:hAnsiTheme="minorHAnsi"/>
                <w:b/>
                <w:bCs/>
                <w:lang w:val="en-GB"/>
              </w:rPr>
            </w:pPr>
            <w:r w:rsidRPr="00D91EE0">
              <w:rPr>
                <w:rFonts w:asciiTheme="minorHAnsi" w:hAnsiTheme="minorHAnsi"/>
                <w:b/>
                <w:bCs/>
                <w:lang w:val="en-GB"/>
              </w:rPr>
              <w:t>Other</w:t>
            </w:r>
            <w:r w:rsidR="00B12B04" w:rsidRPr="00D91EE0">
              <w:rPr>
                <w:rFonts w:asciiTheme="minorHAnsi" w:hAnsiTheme="minorHAnsi"/>
                <w:b/>
                <w:bCs/>
                <w:lang w:val="en-GB"/>
              </w:rPr>
              <w:t>:</w:t>
            </w:r>
          </w:p>
          <w:p w14:paraId="65801F2B" w14:textId="77777777" w:rsidR="00643FA3" w:rsidRPr="00643FA3" w:rsidRDefault="00643FA3" w:rsidP="00643FA3">
            <w:pPr>
              <w:pStyle w:val="ListParagraph"/>
              <w:widowControl w:val="0"/>
              <w:numPr>
                <w:ilvl w:val="0"/>
                <w:numId w:val="19"/>
              </w:numPr>
              <w:autoSpaceDE w:val="0"/>
              <w:autoSpaceDN w:val="0"/>
              <w:adjustRightInd w:val="0"/>
              <w:jc w:val="both"/>
              <w:rPr>
                <w:rFonts w:asciiTheme="minorHAnsi" w:hAnsiTheme="minorHAnsi"/>
                <w:lang w:val="en-GB"/>
              </w:rPr>
            </w:pPr>
            <w:r w:rsidRPr="00643FA3">
              <w:rPr>
                <w:rFonts w:asciiTheme="minorHAnsi" w:hAnsiTheme="minorHAnsi"/>
                <w:lang w:val="en-GB"/>
              </w:rPr>
              <w:t>In consultation with the supervisor, ensure strategic partnerships with both traditional and non-traditional donors, UN and non-UN system organisations and NGOs in order to ensure effective management and expansion of the Natural Resource Management, Climate Change, Disaster Risk Reduction portfolio;</w:t>
            </w:r>
          </w:p>
          <w:p w14:paraId="7F38AD67" w14:textId="375FA5F3" w:rsidR="00643FA3" w:rsidRPr="00643FA3" w:rsidRDefault="00643FA3" w:rsidP="00643FA3">
            <w:pPr>
              <w:pStyle w:val="ListParagraph"/>
              <w:widowControl w:val="0"/>
              <w:numPr>
                <w:ilvl w:val="0"/>
                <w:numId w:val="19"/>
              </w:numPr>
              <w:autoSpaceDE w:val="0"/>
              <w:autoSpaceDN w:val="0"/>
              <w:adjustRightInd w:val="0"/>
              <w:jc w:val="both"/>
              <w:rPr>
                <w:rFonts w:asciiTheme="minorHAnsi" w:hAnsiTheme="minorHAnsi"/>
                <w:lang w:val="en-GB"/>
              </w:rPr>
            </w:pPr>
            <w:r w:rsidRPr="00643FA3">
              <w:rPr>
                <w:rFonts w:asciiTheme="minorHAnsi" w:hAnsiTheme="minorHAnsi"/>
                <w:lang w:val="en-GB"/>
              </w:rPr>
              <w:t xml:space="preserve">Support Development of innovative resource mobilization strategies. </w:t>
            </w:r>
          </w:p>
          <w:p w14:paraId="3C614121" w14:textId="77777777" w:rsidR="00643FA3" w:rsidRPr="00643FA3" w:rsidRDefault="00643FA3" w:rsidP="00643FA3">
            <w:pPr>
              <w:pStyle w:val="ListParagraph"/>
              <w:widowControl w:val="0"/>
              <w:numPr>
                <w:ilvl w:val="0"/>
                <w:numId w:val="19"/>
              </w:numPr>
              <w:autoSpaceDE w:val="0"/>
              <w:autoSpaceDN w:val="0"/>
              <w:adjustRightInd w:val="0"/>
              <w:jc w:val="both"/>
              <w:rPr>
                <w:rFonts w:asciiTheme="minorHAnsi" w:hAnsiTheme="minorHAnsi"/>
                <w:lang w:val="en-GB"/>
              </w:rPr>
            </w:pPr>
            <w:r w:rsidRPr="00643FA3">
              <w:rPr>
                <w:rFonts w:asciiTheme="minorHAnsi" w:hAnsiTheme="minorHAnsi"/>
                <w:lang w:val="en-GB"/>
              </w:rPr>
              <w:t>Preparation of funding proposals and briefing documents for donors, and organize donor briefings, and negotiate with multi and bilateral agencies in cooperation with the Government counterparts and advisors;</w:t>
            </w:r>
          </w:p>
          <w:p w14:paraId="0F387E28" w14:textId="587527C9" w:rsidR="0045455E" w:rsidRPr="00D91EE0" w:rsidRDefault="00F64BAA" w:rsidP="00643FA3">
            <w:pPr>
              <w:pStyle w:val="ListParagraph"/>
              <w:numPr>
                <w:ilvl w:val="0"/>
                <w:numId w:val="19"/>
              </w:numPr>
              <w:rPr>
                <w:rFonts w:asciiTheme="minorHAnsi" w:hAnsiTheme="minorHAnsi"/>
                <w:lang w:val="en-GB"/>
              </w:rPr>
            </w:pPr>
            <w:r w:rsidRPr="00D91EE0">
              <w:rPr>
                <w:rFonts w:asciiTheme="minorHAnsi" w:hAnsiTheme="minorHAnsi"/>
                <w:lang w:val="en-GB"/>
              </w:rPr>
              <w:t>Support other/</w:t>
            </w:r>
            <w:r w:rsidR="00783EF5" w:rsidRPr="00F20631">
              <w:rPr>
                <w:rFonts w:asciiTheme="minorHAnsi" w:hAnsiTheme="minorHAnsi"/>
                <w:lang w:val="en-GB"/>
              </w:rPr>
              <w:t xml:space="preserve">ad hoc activities </w:t>
            </w:r>
            <w:r w:rsidRPr="00F20631">
              <w:rPr>
                <w:rFonts w:asciiTheme="minorHAnsi" w:hAnsiTheme="minorHAnsi"/>
                <w:lang w:val="en-GB"/>
              </w:rPr>
              <w:t xml:space="preserve">as seen </w:t>
            </w:r>
            <w:r w:rsidR="00B12B04" w:rsidRPr="00F20631">
              <w:rPr>
                <w:rFonts w:asciiTheme="minorHAnsi" w:hAnsiTheme="minorHAnsi"/>
                <w:lang w:val="en-GB"/>
              </w:rPr>
              <w:t xml:space="preserve">relevant and </w:t>
            </w:r>
            <w:r w:rsidRPr="00F20631">
              <w:rPr>
                <w:rFonts w:asciiTheme="minorHAnsi" w:hAnsiTheme="minorHAnsi"/>
                <w:lang w:val="en-GB"/>
              </w:rPr>
              <w:t>needed</w:t>
            </w:r>
            <w:r w:rsidR="00643FA3">
              <w:rPr>
                <w:rFonts w:asciiTheme="minorHAnsi" w:hAnsiTheme="minorHAnsi"/>
                <w:lang w:val="en-GB"/>
              </w:rPr>
              <w:t xml:space="preserve"> – including potentially in the area of Social Protection</w:t>
            </w:r>
          </w:p>
        </w:tc>
        <w:tc>
          <w:tcPr>
            <w:tcW w:w="1005" w:type="dxa"/>
          </w:tcPr>
          <w:p w14:paraId="6328C4F0" w14:textId="32FCE54E" w:rsidR="009502ED" w:rsidRPr="00D91EE0" w:rsidRDefault="00643FA3" w:rsidP="00D91EE0">
            <w:pPr>
              <w:ind w:left="360"/>
              <w:rPr>
                <w:rFonts w:asciiTheme="minorHAnsi" w:hAnsiTheme="minorHAnsi"/>
                <w:b/>
                <w:bCs/>
                <w:lang w:val="en-GB"/>
              </w:rPr>
            </w:pPr>
            <w:r>
              <w:rPr>
                <w:rFonts w:asciiTheme="minorHAnsi" w:hAnsiTheme="minorHAnsi"/>
                <w:b/>
                <w:bCs/>
                <w:lang w:val="en-GB"/>
              </w:rPr>
              <w:t>35</w:t>
            </w:r>
          </w:p>
        </w:tc>
      </w:tr>
    </w:tbl>
    <w:p w14:paraId="6D516F03" w14:textId="5E90BDDE" w:rsidR="00A601F8" w:rsidRDefault="00A601F8" w:rsidP="00A601F8">
      <w:pPr>
        <w:rPr>
          <w:rFonts w:asciiTheme="minorHAnsi" w:hAnsiTheme="minorHAnsi" w:cs="Arial"/>
          <w:b/>
          <w:lang w:val="en-GB"/>
        </w:rPr>
      </w:pPr>
    </w:p>
    <w:p w14:paraId="71D0CCA8" w14:textId="77777777" w:rsidR="00617B12" w:rsidRPr="00201466" w:rsidRDefault="00617B12" w:rsidP="00A601F8">
      <w:pPr>
        <w:rPr>
          <w:rFonts w:asciiTheme="minorHAnsi" w:hAnsiTheme="minorHAnsi" w:cs="Arial"/>
          <w:b/>
          <w:lang w:val="en-GB"/>
        </w:rPr>
      </w:pPr>
    </w:p>
    <w:p w14:paraId="70284CBC" w14:textId="77777777" w:rsidR="00201466" w:rsidRPr="00201466" w:rsidRDefault="00201466" w:rsidP="00A601F8">
      <w:pPr>
        <w:rPr>
          <w:rFonts w:asciiTheme="minorHAnsi" w:hAnsiTheme="minorHAnsi" w:cs="Arial"/>
          <w:b/>
          <w:lang w:val="en-GB"/>
        </w:rPr>
      </w:pPr>
    </w:p>
    <w:p w14:paraId="7E46F9EA" w14:textId="0E908815" w:rsidR="00640FD0" w:rsidRDefault="00640FD0" w:rsidP="00201466">
      <w:pPr>
        <w:rPr>
          <w:rFonts w:asciiTheme="minorHAnsi" w:hAnsiTheme="minorHAnsi" w:cs="Arial"/>
          <w:b/>
          <w:lang w:val="en-GB"/>
        </w:rPr>
      </w:pPr>
      <w:r w:rsidRPr="00A13D39">
        <w:rPr>
          <w:rFonts w:asciiTheme="minorHAnsi" w:hAnsiTheme="minorHAnsi" w:cs="Arial"/>
          <w:b/>
          <w:lang w:val="en-GB"/>
        </w:rPr>
        <w:lastRenderedPageBreak/>
        <w:t>IV. REQUIREMENTS AND QUALIFICATIONS</w:t>
      </w:r>
    </w:p>
    <w:p w14:paraId="2F6408F7" w14:textId="77777777" w:rsidR="00617B12" w:rsidRDefault="00617B12" w:rsidP="00617B12">
      <w:pPr>
        <w:rPr>
          <w:rFonts w:asciiTheme="minorHAnsi" w:hAnsiTheme="minorHAnsi" w:cs="Arial"/>
          <w:b/>
          <w:lang w:val="en-GB"/>
        </w:rPr>
      </w:pPr>
    </w:p>
    <w:p w14:paraId="41A2EFFE" w14:textId="68C6D847" w:rsidR="00224DBF" w:rsidRPr="00617B12" w:rsidRDefault="00224DBF" w:rsidP="00617B12">
      <w:pPr>
        <w:rPr>
          <w:rFonts w:asciiTheme="minorHAnsi" w:hAnsiTheme="minorHAnsi" w:cs="Arial"/>
          <w:b/>
          <w:lang w:val="en-GB"/>
        </w:rPr>
      </w:pPr>
      <w:r w:rsidRPr="00617B12">
        <w:rPr>
          <w:rFonts w:asciiTheme="minorHAnsi" w:hAnsiTheme="minorHAnsi" w:cs="Arial"/>
          <w:b/>
          <w:lang w:val="en-GB"/>
        </w:rPr>
        <w:t xml:space="preserve">Education: </w:t>
      </w:r>
    </w:p>
    <w:p w14:paraId="2603959C" w14:textId="3B370E6E" w:rsidR="00224DBF" w:rsidRDefault="00224DBF" w:rsidP="0033185A">
      <w:pPr>
        <w:pStyle w:val="Header"/>
        <w:jc w:val="both"/>
        <w:rPr>
          <w:rFonts w:asciiTheme="minorHAnsi" w:hAnsiTheme="minorHAnsi" w:cs="Arial"/>
          <w:sz w:val="20"/>
        </w:rPr>
      </w:pPr>
      <w:r>
        <w:rPr>
          <w:rFonts w:asciiTheme="minorHAnsi" w:hAnsiTheme="minorHAnsi" w:cs="Arial"/>
          <w:sz w:val="20"/>
        </w:rPr>
        <w:t>Candidates must</w:t>
      </w:r>
      <w:r w:rsidRPr="00224DBF">
        <w:rPr>
          <w:rFonts w:asciiTheme="minorHAnsi" w:hAnsiTheme="minorHAnsi" w:cs="Arial"/>
          <w:sz w:val="20"/>
        </w:rPr>
        <w:t xml:space="preserve"> meet one of the following </w:t>
      </w:r>
      <w:r>
        <w:rPr>
          <w:rFonts w:asciiTheme="minorHAnsi" w:hAnsiTheme="minorHAnsi" w:cs="Arial"/>
          <w:sz w:val="20"/>
        </w:rPr>
        <w:t xml:space="preserve">educational </w:t>
      </w:r>
      <w:r w:rsidRPr="00224DBF">
        <w:rPr>
          <w:rFonts w:asciiTheme="minorHAnsi" w:hAnsiTheme="minorHAnsi" w:cs="Arial"/>
          <w:sz w:val="20"/>
        </w:rPr>
        <w:t>requirements:</w:t>
      </w:r>
    </w:p>
    <w:p w14:paraId="0D75F023" w14:textId="48D4A33E" w:rsidR="00224DBF" w:rsidRDefault="002F0388" w:rsidP="0033185A">
      <w:pPr>
        <w:pStyle w:val="Header"/>
        <w:numPr>
          <w:ilvl w:val="0"/>
          <w:numId w:val="19"/>
        </w:numPr>
        <w:ind w:left="714" w:hanging="357"/>
        <w:jc w:val="both"/>
        <w:rPr>
          <w:rFonts w:asciiTheme="minorHAnsi" w:hAnsiTheme="minorHAnsi" w:cs="Arial"/>
          <w:sz w:val="20"/>
        </w:rPr>
      </w:pPr>
      <w:r w:rsidRPr="002F0388">
        <w:rPr>
          <w:rFonts w:asciiTheme="minorHAnsi" w:hAnsiTheme="minorHAnsi" w:cs="Arial"/>
          <w:sz w:val="20"/>
        </w:rPr>
        <w:t xml:space="preserve">Master’s Degree in one of the following: Disaster Risk Reduction/ Management, Environmental Sciences, Environmental Management, Natural Sciences, Natural Resource Management, Climate Change, Water Resources Management, Development Studies with environmental specialization or a related field. This should be reflected in a good understanding of development issues, disaster risk reduction and mitigation, and policies and </w:t>
      </w:r>
      <w:proofErr w:type="spellStart"/>
      <w:r w:rsidRPr="002F0388">
        <w:rPr>
          <w:rFonts w:asciiTheme="minorHAnsi" w:hAnsiTheme="minorHAnsi" w:cs="Arial"/>
          <w:sz w:val="20"/>
        </w:rPr>
        <w:t>programmes</w:t>
      </w:r>
      <w:proofErr w:type="spellEnd"/>
      <w:r w:rsidRPr="002F0388">
        <w:rPr>
          <w:rFonts w:asciiTheme="minorHAnsi" w:hAnsiTheme="minorHAnsi" w:cs="Arial"/>
          <w:sz w:val="20"/>
        </w:rPr>
        <w:t xml:space="preserve"> relating to environment and natural resources management and their impacts on growth, human development and poverty reduction.</w:t>
      </w:r>
    </w:p>
    <w:p w14:paraId="77F7DAE4" w14:textId="77777777" w:rsidR="0033185A" w:rsidRDefault="00414B5C" w:rsidP="00414B5C">
      <w:pPr>
        <w:pStyle w:val="Header"/>
        <w:spacing w:before="100" w:beforeAutospacing="1"/>
        <w:jc w:val="both"/>
        <w:rPr>
          <w:rFonts w:asciiTheme="minorHAnsi" w:hAnsiTheme="minorHAnsi" w:cs="Arial"/>
          <w:sz w:val="20"/>
        </w:rPr>
      </w:pPr>
      <w:r w:rsidRPr="00A13D39">
        <w:rPr>
          <w:rFonts w:asciiTheme="minorHAnsi" w:hAnsiTheme="minorHAnsi" w:cs="Arial"/>
          <w:b/>
          <w:sz w:val="20"/>
        </w:rPr>
        <w:t>IT skills:</w:t>
      </w:r>
    </w:p>
    <w:p w14:paraId="681CA925" w14:textId="02737A51" w:rsidR="00414B5C" w:rsidRDefault="0017368E" w:rsidP="0017368E">
      <w:pPr>
        <w:pStyle w:val="Header"/>
        <w:numPr>
          <w:ilvl w:val="0"/>
          <w:numId w:val="19"/>
        </w:numPr>
        <w:ind w:left="714" w:hanging="357"/>
        <w:jc w:val="both"/>
        <w:rPr>
          <w:rFonts w:asciiTheme="minorHAnsi" w:hAnsiTheme="minorHAnsi" w:cs="Arial"/>
          <w:sz w:val="20"/>
        </w:rPr>
      </w:pPr>
      <w:r w:rsidRPr="0017368E">
        <w:rPr>
          <w:rFonts w:asciiTheme="minorHAnsi" w:hAnsiTheme="minorHAnsi" w:cs="Arial"/>
          <w:sz w:val="20"/>
        </w:rPr>
        <w:t>Knowledge and a proficient user of Microsoft Office productivity tools</w:t>
      </w:r>
      <w:r w:rsidR="00B12B04">
        <w:rPr>
          <w:rFonts w:asciiTheme="minorHAnsi" w:hAnsiTheme="minorHAnsi" w:cs="Arial"/>
          <w:sz w:val="20"/>
        </w:rPr>
        <w:t>;</w:t>
      </w:r>
    </w:p>
    <w:p w14:paraId="2328236F" w14:textId="1918C7DB" w:rsidR="00D91EE0" w:rsidRDefault="002F0388" w:rsidP="0017368E">
      <w:pPr>
        <w:pStyle w:val="Header"/>
        <w:numPr>
          <w:ilvl w:val="0"/>
          <w:numId w:val="19"/>
        </w:numPr>
        <w:ind w:left="714" w:hanging="357"/>
        <w:jc w:val="both"/>
        <w:rPr>
          <w:rFonts w:asciiTheme="minorHAnsi" w:hAnsiTheme="minorHAnsi" w:cs="Arial"/>
          <w:sz w:val="20"/>
        </w:rPr>
      </w:pPr>
      <w:r>
        <w:rPr>
          <w:rFonts w:asciiTheme="minorHAnsi" w:hAnsiTheme="minorHAnsi" w:cs="Arial"/>
          <w:sz w:val="20"/>
        </w:rPr>
        <w:t>Knowledge of disaster inventory databases an advantage</w:t>
      </w:r>
    </w:p>
    <w:p w14:paraId="40C6B2AA" w14:textId="77777777" w:rsidR="0017368E" w:rsidRPr="0017368E" w:rsidRDefault="00414B5C" w:rsidP="00414B5C">
      <w:pPr>
        <w:pStyle w:val="Header"/>
        <w:spacing w:before="100" w:beforeAutospacing="1"/>
        <w:jc w:val="both"/>
        <w:rPr>
          <w:rFonts w:asciiTheme="minorHAnsi" w:hAnsiTheme="minorHAnsi" w:cs="Arial"/>
          <w:b/>
          <w:sz w:val="20"/>
        </w:rPr>
      </w:pPr>
      <w:r w:rsidRPr="00A13D39">
        <w:rPr>
          <w:rFonts w:asciiTheme="minorHAnsi" w:hAnsiTheme="minorHAnsi" w:cs="Arial"/>
          <w:b/>
          <w:sz w:val="20"/>
        </w:rPr>
        <w:t>Language skills</w:t>
      </w:r>
      <w:r w:rsidR="0017368E" w:rsidRPr="0017368E">
        <w:rPr>
          <w:rFonts w:asciiTheme="minorHAnsi" w:hAnsiTheme="minorHAnsi" w:cs="Arial"/>
          <w:b/>
          <w:sz w:val="20"/>
        </w:rPr>
        <w:t>:</w:t>
      </w:r>
    </w:p>
    <w:p w14:paraId="5CC8D0A5" w14:textId="15637153" w:rsidR="004300EB" w:rsidRPr="00135960" w:rsidRDefault="002F0388" w:rsidP="00EC078B">
      <w:pPr>
        <w:pStyle w:val="Header"/>
        <w:numPr>
          <w:ilvl w:val="0"/>
          <w:numId w:val="19"/>
        </w:numPr>
        <w:ind w:left="714" w:hanging="357"/>
        <w:jc w:val="both"/>
        <w:rPr>
          <w:rFonts w:asciiTheme="minorHAnsi" w:hAnsiTheme="minorHAnsi" w:cs="Arial"/>
          <w:sz w:val="20"/>
        </w:rPr>
      </w:pPr>
      <w:r>
        <w:rPr>
          <w:rFonts w:asciiTheme="minorHAnsi" w:hAnsiTheme="minorHAnsi" w:cs="Arial"/>
          <w:sz w:val="20"/>
        </w:rPr>
        <w:t>English</w:t>
      </w:r>
      <w:r w:rsidR="00135960" w:rsidRPr="00F20631">
        <w:rPr>
          <w:rFonts w:asciiTheme="minorHAnsi" w:hAnsiTheme="minorHAnsi" w:cs="Arial"/>
          <w:sz w:val="20"/>
        </w:rPr>
        <w:t xml:space="preserve"> </w:t>
      </w:r>
      <w:r w:rsidR="00F20631" w:rsidRPr="00F20631">
        <w:rPr>
          <w:rFonts w:asciiTheme="minorHAnsi" w:hAnsiTheme="minorHAnsi" w:cs="Arial"/>
          <w:sz w:val="20"/>
        </w:rPr>
        <w:t xml:space="preserve">is </w:t>
      </w:r>
      <w:r w:rsidRPr="00135960">
        <w:rPr>
          <w:rFonts w:asciiTheme="minorHAnsi" w:hAnsiTheme="minorHAnsi" w:cs="Arial"/>
          <w:sz w:val="20"/>
        </w:rPr>
        <w:t>required</w:t>
      </w:r>
      <w:r>
        <w:rPr>
          <w:rFonts w:asciiTheme="minorHAnsi" w:hAnsiTheme="minorHAnsi" w:cs="Arial"/>
          <w:sz w:val="20"/>
        </w:rPr>
        <w:t>.</w:t>
      </w:r>
    </w:p>
    <w:p w14:paraId="2E91CF60" w14:textId="5470C15D" w:rsidR="00414B5C" w:rsidRPr="0017368E" w:rsidRDefault="0033185A" w:rsidP="004300EB">
      <w:pPr>
        <w:pStyle w:val="Header"/>
        <w:numPr>
          <w:ilvl w:val="0"/>
          <w:numId w:val="19"/>
        </w:numPr>
        <w:ind w:left="714" w:hanging="357"/>
        <w:jc w:val="both"/>
        <w:rPr>
          <w:rFonts w:asciiTheme="minorHAnsi" w:hAnsiTheme="minorHAnsi" w:cs="Arial"/>
          <w:sz w:val="20"/>
        </w:rPr>
      </w:pPr>
      <w:r w:rsidRPr="0033185A">
        <w:rPr>
          <w:rFonts w:asciiTheme="minorHAnsi" w:hAnsiTheme="minorHAnsi" w:cs="Arial"/>
          <w:sz w:val="20"/>
        </w:rPr>
        <w:t xml:space="preserve">Knowledge of </w:t>
      </w:r>
      <w:r w:rsidR="002F0388">
        <w:rPr>
          <w:rFonts w:asciiTheme="minorHAnsi" w:hAnsiTheme="minorHAnsi" w:cs="Arial"/>
          <w:sz w:val="20"/>
        </w:rPr>
        <w:t>Lao</w:t>
      </w:r>
      <w:r w:rsidRPr="0033185A">
        <w:rPr>
          <w:rFonts w:asciiTheme="minorHAnsi" w:hAnsiTheme="minorHAnsi" w:cs="Arial"/>
          <w:sz w:val="20"/>
        </w:rPr>
        <w:t xml:space="preserve"> is an advantage</w:t>
      </w:r>
      <w:r w:rsidR="0017368E">
        <w:rPr>
          <w:rFonts w:asciiTheme="minorHAnsi" w:hAnsiTheme="minorHAnsi" w:cs="Arial"/>
          <w:sz w:val="20"/>
        </w:rPr>
        <w:t>.</w:t>
      </w:r>
    </w:p>
    <w:p w14:paraId="2ACD7509" w14:textId="5D4F4F22" w:rsidR="00414B5C" w:rsidRPr="0036528F" w:rsidRDefault="0036528F" w:rsidP="00414B5C">
      <w:pPr>
        <w:pStyle w:val="Header"/>
        <w:spacing w:before="100" w:beforeAutospacing="1"/>
        <w:jc w:val="both"/>
        <w:rPr>
          <w:rFonts w:asciiTheme="minorHAnsi" w:hAnsiTheme="minorHAnsi" w:cs="Arial"/>
          <w:b/>
          <w:sz w:val="20"/>
        </w:rPr>
      </w:pPr>
      <w:r w:rsidRPr="0036528F">
        <w:rPr>
          <w:rFonts w:asciiTheme="minorHAnsi" w:hAnsiTheme="minorHAnsi" w:cs="Arial"/>
          <w:b/>
          <w:sz w:val="20"/>
        </w:rPr>
        <w:t>Other competencies and attitude:</w:t>
      </w:r>
    </w:p>
    <w:p w14:paraId="229082A8" w14:textId="582531D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Interest and motivation in working in an international organization;</w:t>
      </w:r>
    </w:p>
    <w:p w14:paraId="1CF1285F" w14:textId="282383A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Good analytical skills in gathering and consolidating data and research for practical implementation;</w:t>
      </w:r>
    </w:p>
    <w:p w14:paraId="6AA686F9" w14:textId="3C0BEF2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Outgoing and initiative-taking person with a goal</w:t>
      </w:r>
      <w:r w:rsidR="00CB6A56">
        <w:rPr>
          <w:rFonts w:asciiTheme="minorHAnsi" w:hAnsiTheme="minorHAnsi" w:cs="Arial"/>
          <w:sz w:val="20"/>
        </w:rPr>
        <w:t>-</w:t>
      </w:r>
      <w:r w:rsidRPr="0036528F">
        <w:rPr>
          <w:rFonts w:asciiTheme="minorHAnsi" w:hAnsiTheme="minorHAnsi" w:cs="Arial"/>
          <w:sz w:val="20"/>
        </w:rPr>
        <w:t>oriented mind-set;</w:t>
      </w:r>
    </w:p>
    <w:p w14:paraId="1194DCB8" w14:textId="54E2A50B"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Communicates effectively when working in teams and independently;</w:t>
      </w:r>
    </w:p>
    <w:p w14:paraId="16E445A7" w14:textId="15E283A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in organizing and structuring various tasks and responsibilities; </w:t>
      </w:r>
    </w:p>
    <w:p w14:paraId="104B510D" w14:textId="2F0BB107"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Displays cultural, gender, religion, race, nationality and age sensitivity and adaptability;</w:t>
      </w:r>
    </w:p>
    <w:p w14:paraId="34711B84" w14:textId="6FF542AC"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Responds positively to feedback and differing points of view;</w:t>
      </w:r>
    </w:p>
    <w:p w14:paraId="638025B3" w14:textId="3741F72B" w:rsidR="00897838" w:rsidRPr="00F20631" w:rsidRDefault="0036528F" w:rsidP="00F20631">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Consistently approaches work with energy and a positive, constructive attitude.</w:t>
      </w:r>
    </w:p>
    <w:sectPr w:rsidR="00897838" w:rsidRPr="00F20631" w:rsidSect="00A13D39">
      <w:footerReference w:type="default" r:id="rId12"/>
      <w:headerReference w:type="first" r:id="rId13"/>
      <w:footerReference w:type="first" r:id="rId14"/>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00A3E1" w14:textId="77777777" w:rsidR="00E31DCA" w:rsidRDefault="00E31DCA">
      <w:r>
        <w:separator/>
      </w:r>
    </w:p>
  </w:endnote>
  <w:endnote w:type="continuationSeparator" w:id="0">
    <w:p w14:paraId="10DA3FF1" w14:textId="77777777" w:rsidR="00E31DCA" w:rsidRDefault="00E31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Myriad Pro"/>
    <w:panose1 w:val="020B0503030403020204"/>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E5EE2" w14:textId="6F0210D3" w:rsidR="00D20CAA" w:rsidRPr="00D20CAA" w:rsidRDefault="00D20CAA" w:rsidP="00D20CAA">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 Bureau for Management Services</w:t>
    </w:r>
    <w:r w:rsidRPr="001B6350">
      <w:rPr>
        <w:rFonts w:asciiTheme="minorHAnsi" w:hAnsiTheme="minorHAnsi"/>
        <w:sz w:val="16"/>
        <w:szCs w:val="16"/>
      </w:rPr>
      <w:tab/>
    </w:r>
    <w:r w:rsidR="00AF769E">
      <w:rPr>
        <w:rFonts w:asciiTheme="minorHAnsi" w:hAnsiTheme="minorHAnsi"/>
        <w:sz w:val="16"/>
        <w:szCs w:val="16"/>
      </w:rPr>
      <w:t>Fellowship</w:t>
    </w:r>
    <w:r>
      <w:rPr>
        <w:rFonts w:asciiTheme="minorHAnsi" w:hAnsiTheme="minorHAnsi"/>
        <w:sz w:val="16"/>
        <w:szCs w:val="16"/>
      </w:rPr>
      <w:t xml:space="preserve"> Terms of Reference, </w:t>
    </w:r>
    <w:r w:rsidR="00AF769E">
      <w:rPr>
        <w:rFonts w:asciiTheme="minorHAnsi" w:hAnsiTheme="minorHAnsi"/>
        <w:sz w:val="16"/>
        <w:szCs w:val="16"/>
      </w:rPr>
      <w:t>J</w:t>
    </w:r>
    <w:r w:rsidR="00201466">
      <w:rPr>
        <w:rFonts w:asciiTheme="minorHAnsi" w:hAnsiTheme="minorHAnsi"/>
        <w:sz w:val="16"/>
        <w:szCs w:val="16"/>
      </w:rPr>
      <w:t>anuary 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FDB76" w14:textId="1152F068" w:rsidR="00EE0144" w:rsidRPr="001B6350" w:rsidRDefault="00EE0144" w:rsidP="00703C13">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w:t>
    </w:r>
    <w:r w:rsidR="001B6350" w:rsidRPr="001B6350">
      <w:rPr>
        <w:rFonts w:asciiTheme="minorHAnsi" w:hAnsiTheme="minorHAnsi"/>
        <w:sz w:val="16"/>
        <w:szCs w:val="16"/>
      </w:rPr>
      <w:t>, Bureau for Management Services</w:t>
    </w:r>
    <w:r w:rsidR="00703C13" w:rsidRPr="001B6350">
      <w:rPr>
        <w:rFonts w:asciiTheme="minorHAnsi" w:hAnsiTheme="minorHAnsi"/>
        <w:sz w:val="16"/>
        <w:szCs w:val="16"/>
      </w:rPr>
      <w:tab/>
    </w:r>
    <w:r w:rsidR="00AF769E">
      <w:rPr>
        <w:rFonts w:asciiTheme="minorHAnsi" w:hAnsiTheme="minorHAnsi"/>
        <w:sz w:val="16"/>
        <w:szCs w:val="16"/>
      </w:rPr>
      <w:t>Fellowship</w:t>
    </w:r>
    <w:r w:rsidR="001B6350">
      <w:rPr>
        <w:rFonts w:asciiTheme="minorHAnsi" w:hAnsiTheme="minorHAnsi"/>
        <w:sz w:val="16"/>
        <w:szCs w:val="16"/>
      </w:rPr>
      <w:t xml:space="preserve"> Terms of Reference, </w:t>
    </w:r>
    <w:r w:rsidR="00AF769E">
      <w:rPr>
        <w:rFonts w:asciiTheme="minorHAnsi" w:hAnsiTheme="minorHAnsi"/>
        <w:sz w:val="16"/>
        <w:szCs w:val="16"/>
      </w:rPr>
      <w:t>July</w:t>
    </w:r>
    <w:r w:rsidR="00703C13" w:rsidRPr="001B6350">
      <w:rPr>
        <w:rFonts w:asciiTheme="minorHAnsi" w:hAnsiTheme="minorHAnsi"/>
        <w:sz w:val="16"/>
        <w:szCs w:val="16"/>
      </w:rPr>
      <w:t xml:space="preserve"> </w:t>
    </w:r>
    <w:r w:rsidR="00D20CAA">
      <w:rPr>
        <w:rFonts w:asciiTheme="minorHAnsi" w:hAnsiTheme="minorHAnsi"/>
        <w:sz w:val="16"/>
        <w:szCs w:val="16"/>
      </w:rPr>
      <w:t>201</w:t>
    </w:r>
    <w:r w:rsidR="00AF769E">
      <w:rPr>
        <w:rFonts w:asciiTheme="minorHAnsi" w:hAnsiTheme="minorHAnsi"/>
        <w:sz w:val="16"/>
        <w:szCs w:val="16"/>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1E26A3" w14:textId="77777777" w:rsidR="00E31DCA" w:rsidRDefault="00E31DCA">
      <w:r>
        <w:separator/>
      </w:r>
    </w:p>
  </w:footnote>
  <w:footnote w:type="continuationSeparator" w:id="0">
    <w:p w14:paraId="2707FBEE" w14:textId="77777777" w:rsidR="00E31DCA" w:rsidRDefault="00E31D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5"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3"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9E7653"/>
    <w:multiLevelType w:val="hybridMultilevel"/>
    <w:tmpl w:val="56821B8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0"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3A12FFF"/>
    <w:multiLevelType w:val="hybridMultilevel"/>
    <w:tmpl w:val="012A00EE"/>
    <w:lvl w:ilvl="0" w:tplc="071E8088">
      <w:start w:val="1"/>
      <w:numFmt w:val="bullet"/>
      <w:lvlText w:val="•"/>
      <w:lvlJc w:val="left"/>
      <w:pPr>
        <w:ind w:left="11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71343228">
      <w:start w:val="1"/>
      <w:numFmt w:val="bullet"/>
      <w:lvlText w:val="o"/>
      <w:lvlJc w:val="left"/>
      <w:pPr>
        <w:ind w:left="166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A70ABED6">
      <w:start w:val="1"/>
      <w:numFmt w:val="bullet"/>
      <w:lvlText w:val="▪"/>
      <w:lvlJc w:val="left"/>
      <w:pPr>
        <w:ind w:left="238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985C803E">
      <w:start w:val="1"/>
      <w:numFmt w:val="bullet"/>
      <w:lvlText w:val="•"/>
      <w:lvlJc w:val="left"/>
      <w:pPr>
        <w:ind w:left="310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5B6EDE44">
      <w:start w:val="1"/>
      <w:numFmt w:val="bullet"/>
      <w:lvlText w:val="o"/>
      <w:lvlJc w:val="left"/>
      <w:pPr>
        <w:ind w:left="382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69CE7D14">
      <w:start w:val="1"/>
      <w:numFmt w:val="bullet"/>
      <w:lvlText w:val="▪"/>
      <w:lvlJc w:val="left"/>
      <w:pPr>
        <w:ind w:left="454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F31875F2">
      <w:start w:val="1"/>
      <w:numFmt w:val="bullet"/>
      <w:lvlText w:val="•"/>
      <w:lvlJc w:val="left"/>
      <w:pPr>
        <w:ind w:left="526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66E4BEB6">
      <w:start w:val="1"/>
      <w:numFmt w:val="bullet"/>
      <w:lvlText w:val="o"/>
      <w:lvlJc w:val="left"/>
      <w:pPr>
        <w:ind w:left="598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E402B0E0">
      <w:start w:val="1"/>
      <w:numFmt w:val="bullet"/>
      <w:lvlText w:val="▪"/>
      <w:lvlJc w:val="left"/>
      <w:pPr>
        <w:ind w:left="670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6" w15:restartNumberingAfterBreak="0">
    <w:nsid w:val="7B7460E0"/>
    <w:multiLevelType w:val="hybridMultilevel"/>
    <w:tmpl w:val="6650AA64"/>
    <w:lvl w:ilvl="0" w:tplc="0409000D">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2"/>
  </w:num>
  <w:num w:numId="2">
    <w:abstractNumId w:val="19"/>
  </w:num>
  <w:num w:numId="3">
    <w:abstractNumId w:val="4"/>
  </w:num>
  <w:num w:numId="4">
    <w:abstractNumId w:val="9"/>
  </w:num>
  <w:num w:numId="5">
    <w:abstractNumId w:val="17"/>
  </w:num>
  <w:num w:numId="6">
    <w:abstractNumId w:val="15"/>
  </w:num>
  <w:num w:numId="7">
    <w:abstractNumId w:val="21"/>
  </w:num>
  <w:num w:numId="8">
    <w:abstractNumId w:val="7"/>
  </w:num>
  <w:num w:numId="9">
    <w:abstractNumId w:val="22"/>
  </w:num>
  <w:num w:numId="10">
    <w:abstractNumId w:val="0"/>
  </w:num>
  <w:num w:numId="11">
    <w:abstractNumId w:val="10"/>
  </w:num>
  <w:num w:numId="12">
    <w:abstractNumId w:val="5"/>
  </w:num>
  <w:num w:numId="13">
    <w:abstractNumId w:val="20"/>
  </w:num>
  <w:num w:numId="14">
    <w:abstractNumId w:val="2"/>
  </w:num>
  <w:num w:numId="15">
    <w:abstractNumId w:val="16"/>
  </w:num>
  <w:num w:numId="16">
    <w:abstractNumId w:val="14"/>
  </w:num>
  <w:num w:numId="17">
    <w:abstractNumId w:val="3"/>
  </w:num>
  <w:num w:numId="18">
    <w:abstractNumId w:val="1"/>
  </w:num>
  <w:num w:numId="19">
    <w:abstractNumId w:val="6"/>
  </w:num>
  <w:num w:numId="20">
    <w:abstractNumId w:val="11"/>
  </w:num>
  <w:num w:numId="21">
    <w:abstractNumId w:val="24"/>
  </w:num>
  <w:num w:numId="22">
    <w:abstractNumId w:val="13"/>
  </w:num>
  <w:num w:numId="23">
    <w:abstractNumId w:val="8"/>
  </w:num>
  <w:num w:numId="24">
    <w:abstractNumId w:val="23"/>
  </w:num>
  <w:num w:numId="25">
    <w:abstractNumId w:val="26"/>
  </w:num>
  <w:num w:numId="26">
    <w:abstractNumId w:val="18"/>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6466"/>
    <w:rsid w:val="00023C49"/>
    <w:rsid w:val="00036CCE"/>
    <w:rsid w:val="00041B11"/>
    <w:rsid w:val="00041B40"/>
    <w:rsid w:val="00042749"/>
    <w:rsid w:val="000428AD"/>
    <w:rsid w:val="0004693F"/>
    <w:rsid w:val="0004733B"/>
    <w:rsid w:val="00047F23"/>
    <w:rsid w:val="00050DF5"/>
    <w:rsid w:val="00055936"/>
    <w:rsid w:val="00057250"/>
    <w:rsid w:val="0008223F"/>
    <w:rsid w:val="00087C6F"/>
    <w:rsid w:val="000977A2"/>
    <w:rsid w:val="00097DE0"/>
    <w:rsid w:val="000A2976"/>
    <w:rsid w:val="000A4F00"/>
    <w:rsid w:val="000B06AE"/>
    <w:rsid w:val="000B14BC"/>
    <w:rsid w:val="000C0960"/>
    <w:rsid w:val="000C154F"/>
    <w:rsid w:val="000C6554"/>
    <w:rsid w:val="000E0F5B"/>
    <w:rsid w:val="000E3765"/>
    <w:rsid w:val="000E392F"/>
    <w:rsid w:val="000E77EC"/>
    <w:rsid w:val="000F1681"/>
    <w:rsid w:val="000F2B84"/>
    <w:rsid w:val="000F396D"/>
    <w:rsid w:val="000F5459"/>
    <w:rsid w:val="000F795F"/>
    <w:rsid w:val="00100EA2"/>
    <w:rsid w:val="00103F1A"/>
    <w:rsid w:val="001040C6"/>
    <w:rsid w:val="00104580"/>
    <w:rsid w:val="00112996"/>
    <w:rsid w:val="0012041B"/>
    <w:rsid w:val="0012220F"/>
    <w:rsid w:val="00122931"/>
    <w:rsid w:val="00124C25"/>
    <w:rsid w:val="00125C65"/>
    <w:rsid w:val="00126709"/>
    <w:rsid w:val="00131BE3"/>
    <w:rsid w:val="00135960"/>
    <w:rsid w:val="00142758"/>
    <w:rsid w:val="00143ADE"/>
    <w:rsid w:val="00160D95"/>
    <w:rsid w:val="001662F0"/>
    <w:rsid w:val="00166B8B"/>
    <w:rsid w:val="0017083B"/>
    <w:rsid w:val="00171B2A"/>
    <w:rsid w:val="00171BC5"/>
    <w:rsid w:val="00172A5A"/>
    <w:rsid w:val="00172D88"/>
    <w:rsid w:val="0017368E"/>
    <w:rsid w:val="00173CCE"/>
    <w:rsid w:val="00177A90"/>
    <w:rsid w:val="00177DD9"/>
    <w:rsid w:val="001923F1"/>
    <w:rsid w:val="00192964"/>
    <w:rsid w:val="001933F7"/>
    <w:rsid w:val="001942B9"/>
    <w:rsid w:val="001966A9"/>
    <w:rsid w:val="001A1BF5"/>
    <w:rsid w:val="001A1C2A"/>
    <w:rsid w:val="001A4515"/>
    <w:rsid w:val="001A48AA"/>
    <w:rsid w:val="001A7159"/>
    <w:rsid w:val="001B37D8"/>
    <w:rsid w:val="001B6350"/>
    <w:rsid w:val="001B6751"/>
    <w:rsid w:val="001C0B77"/>
    <w:rsid w:val="001C7DA5"/>
    <w:rsid w:val="001D46DA"/>
    <w:rsid w:val="001D6062"/>
    <w:rsid w:val="001E07D3"/>
    <w:rsid w:val="001E2EBE"/>
    <w:rsid w:val="001E4B26"/>
    <w:rsid w:val="001F20D9"/>
    <w:rsid w:val="001F4494"/>
    <w:rsid w:val="001F70C7"/>
    <w:rsid w:val="001F7B46"/>
    <w:rsid w:val="00200495"/>
    <w:rsid w:val="00200ED5"/>
    <w:rsid w:val="00201466"/>
    <w:rsid w:val="002058F8"/>
    <w:rsid w:val="00215B50"/>
    <w:rsid w:val="00217215"/>
    <w:rsid w:val="00224DBF"/>
    <w:rsid w:val="00227860"/>
    <w:rsid w:val="00241380"/>
    <w:rsid w:val="002456C7"/>
    <w:rsid w:val="00251C3E"/>
    <w:rsid w:val="00257033"/>
    <w:rsid w:val="00266783"/>
    <w:rsid w:val="00291269"/>
    <w:rsid w:val="002925E0"/>
    <w:rsid w:val="00292BEC"/>
    <w:rsid w:val="002933D1"/>
    <w:rsid w:val="002A30C7"/>
    <w:rsid w:val="002C3741"/>
    <w:rsid w:val="002D3448"/>
    <w:rsid w:val="002D3BF1"/>
    <w:rsid w:val="002D3DD5"/>
    <w:rsid w:val="002E35FC"/>
    <w:rsid w:val="002E4600"/>
    <w:rsid w:val="002E52CA"/>
    <w:rsid w:val="002F02BB"/>
    <w:rsid w:val="002F0388"/>
    <w:rsid w:val="002F34B8"/>
    <w:rsid w:val="0030680B"/>
    <w:rsid w:val="00313014"/>
    <w:rsid w:val="00313DDD"/>
    <w:rsid w:val="00314D68"/>
    <w:rsid w:val="00321178"/>
    <w:rsid w:val="00321618"/>
    <w:rsid w:val="0033185A"/>
    <w:rsid w:val="00342B64"/>
    <w:rsid w:val="003434BF"/>
    <w:rsid w:val="003458F4"/>
    <w:rsid w:val="0035036A"/>
    <w:rsid w:val="00350940"/>
    <w:rsid w:val="003518B1"/>
    <w:rsid w:val="0035256D"/>
    <w:rsid w:val="00352BD0"/>
    <w:rsid w:val="00356D4E"/>
    <w:rsid w:val="0036528F"/>
    <w:rsid w:val="003668AE"/>
    <w:rsid w:val="0038031E"/>
    <w:rsid w:val="00387DFF"/>
    <w:rsid w:val="00393326"/>
    <w:rsid w:val="00396B3D"/>
    <w:rsid w:val="003A0839"/>
    <w:rsid w:val="003A0D3D"/>
    <w:rsid w:val="003A37DD"/>
    <w:rsid w:val="003A4C14"/>
    <w:rsid w:val="003B1A63"/>
    <w:rsid w:val="003B3743"/>
    <w:rsid w:val="003B54BE"/>
    <w:rsid w:val="003C13CC"/>
    <w:rsid w:val="003C393B"/>
    <w:rsid w:val="003C6AAE"/>
    <w:rsid w:val="003D52ED"/>
    <w:rsid w:val="003F35C2"/>
    <w:rsid w:val="003F47AD"/>
    <w:rsid w:val="00400665"/>
    <w:rsid w:val="004020C9"/>
    <w:rsid w:val="004075BD"/>
    <w:rsid w:val="00413B1F"/>
    <w:rsid w:val="00414B5C"/>
    <w:rsid w:val="004151A6"/>
    <w:rsid w:val="004219A3"/>
    <w:rsid w:val="0042396C"/>
    <w:rsid w:val="004300EB"/>
    <w:rsid w:val="00431887"/>
    <w:rsid w:val="00435B34"/>
    <w:rsid w:val="00443590"/>
    <w:rsid w:val="004451E2"/>
    <w:rsid w:val="00445796"/>
    <w:rsid w:val="00446FF5"/>
    <w:rsid w:val="00450C69"/>
    <w:rsid w:val="00451CA1"/>
    <w:rsid w:val="0045455E"/>
    <w:rsid w:val="00462A90"/>
    <w:rsid w:val="00467F53"/>
    <w:rsid w:val="0048459C"/>
    <w:rsid w:val="00485875"/>
    <w:rsid w:val="00491CAE"/>
    <w:rsid w:val="0049484C"/>
    <w:rsid w:val="004A2A95"/>
    <w:rsid w:val="004A3FB6"/>
    <w:rsid w:val="004B209F"/>
    <w:rsid w:val="004B596F"/>
    <w:rsid w:val="004C0414"/>
    <w:rsid w:val="004C10BB"/>
    <w:rsid w:val="004C51E2"/>
    <w:rsid w:val="004C58D8"/>
    <w:rsid w:val="004C62BD"/>
    <w:rsid w:val="004D4B98"/>
    <w:rsid w:val="004F20A1"/>
    <w:rsid w:val="0050292B"/>
    <w:rsid w:val="00502EDF"/>
    <w:rsid w:val="00503FD8"/>
    <w:rsid w:val="0051361E"/>
    <w:rsid w:val="005322C6"/>
    <w:rsid w:val="005337BB"/>
    <w:rsid w:val="005539A9"/>
    <w:rsid w:val="005556B7"/>
    <w:rsid w:val="0055703D"/>
    <w:rsid w:val="00567B61"/>
    <w:rsid w:val="005747F8"/>
    <w:rsid w:val="005877B3"/>
    <w:rsid w:val="00590964"/>
    <w:rsid w:val="00591376"/>
    <w:rsid w:val="0059342C"/>
    <w:rsid w:val="005A4AFC"/>
    <w:rsid w:val="005A5E7C"/>
    <w:rsid w:val="005B5CF3"/>
    <w:rsid w:val="005B6322"/>
    <w:rsid w:val="005C2194"/>
    <w:rsid w:val="005D0821"/>
    <w:rsid w:val="005D401C"/>
    <w:rsid w:val="005D49B3"/>
    <w:rsid w:val="005D5192"/>
    <w:rsid w:val="005D76C2"/>
    <w:rsid w:val="005E166C"/>
    <w:rsid w:val="005F040F"/>
    <w:rsid w:val="005F61A7"/>
    <w:rsid w:val="005F6F38"/>
    <w:rsid w:val="00603B6D"/>
    <w:rsid w:val="00612010"/>
    <w:rsid w:val="00617B12"/>
    <w:rsid w:val="0063282F"/>
    <w:rsid w:val="006335BE"/>
    <w:rsid w:val="00637B72"/>
    <w:rsid w:val="00640A5A"/>
    <w:rsid w:val="00640FD0"/>
    <w:rsid w:val="006412F3"/>
    <w:rsid w:val="00643C96"/>
    <w:rsid w:val="00643FA3"/>
    <w:rsid w:val="006677C4"/>
    <w:rsid w:val="00670EF4"/>
    <w:rsid w:val="006722A0"/>
    <w:rsid w:val="00672CBA"/>
    <w:rsid w:val="00674302"/>
    <w:rsid w:val="00676250"/>
    <w:rsid w:val="00685562"/>
    <w:rsid w:val="006940FE"/>
    <w:rsid w:val="0069521E"/>
    <w:rsid w:val="00695854"/>
    <w:rsid w:val="006960CC"/>
    <w:rsid w:val="006A01AC"/>
    <w:rsid w:val="006A3F94"/>
    <w:rsid w:val="006D036F"/>
    <w:rsid w:val="006D09B4"/>
    <w:rsid w:val="006D4BE3"/>
    <w:rsid w:val="006E4173"/>
    <w:rsid w:val="006E42E7"/>
    <w:rsid w:val="006E4D83"/>
    <w:rsid w:val="00701E85"/>
    <w:rsid w:val="00702C54"/>
    <w:rsid w:val="00703C13"/>
    <w:rsid w:val="0070667B"/>
    <w:rsid w:val="00711075"/>
    <w:rsid w:val="00721D95"/>
    <w:rsid w:val="00723D29"/>
    <w:rsid w:val="00741F7F"/>
    <w:rsid w:val="0075041A"/>
    <w:rsid w:val="00751148"/>
    <w:rsid w:val="00762186"/>
    <w:rsid w:val="00765F30"/>
    <w:rsid w:val="00774376"/>
    <w:rsid w:val="00777FF5"/>
    <w:rsid w:val="00783EF5"/>
    <w:rsid w:val="007A3AF1"/>
    <w:rsid w:val="007A6F44"/>
    <w:rsid w:val="007B0702"/>
    <w:rsid w:val="007B1A85"/>
    <w:rsid w:val="007B1B9F"/>
    <w:rsid w:val="007B311D"/>
    <w:rsid w:val="007C2454"/>
    <w:rsid w:val="007C2FD6"/>
    <w:rsid w:val="007C306C"/>
    <w:rsid w:val="007D2CBB"/>
    <w:rsid w:val="007D374D"/>
    <w:rsid w:val="007D4C45"/>
    <w:rsid w:val="007D50B1"/>
    <w:rsid w:val="007D5608"/>
    <w:rsid w:val="007E039E"/>
    <w:rsid w:val="007E56B0"/>
    <w:rsid w:val="007F00C2"/>
    <w:rsid w:val="007F199F"/>
    <w:rsid w:val="007F19E6"/>
    <w:rsid w:val="007F2DE0"/>
    <w:rsid w:val="007F35EE"/>
    <w:rsid w:val="007F3E04"/>
    <w:rsid w:val="007F5D82"/>
    <w:rsid w:val="00805514"/>
    <w:rsid w:val="00815F35"/>
    <w:rsid w:val="00816F1D"/>
    <w:rsid w:val="00830760"/>
    <w:rsid w:val="00836073"/>
    <w:rsid w:val="00847E47"/>
    <w:rsid w:val="0085273C"/>
    <w:rsid w:val="008701DD"/>
    <w:rsid w:val="008706CB"/>
    <w:rsid w:val="008812A4"/>
    <w:rsid w:val="0088255C"/>
    <w:rsid w:val="008866AE"/>
    <w:rsid w:val="00891155"/>
    <w:rsid w:val="0089453F"/>
    <w:rsid w:val="00895918"/>
    <w:rsid w:val="00897838"/>
    <w:rsid w:val="008A30C9"/>
    <w:rsid w:val="008B1C6E"/>
    <w:rsid w:val="008B5546"/>
    <w:rsid w:val="008B5807"/>
    <w:rsid w:val="008C75CB"/>
    <w:rsid w:val="008D3DA8"/>
    <w:rsid w:val="008E54BD"/>
    <w:rsid w:val="009009F8"/>
    <w:rsid w:val="00904C18"/>
    <w:rsid w:val="00905FCC"/>
    <w:rsid w:val="009065B2"/>
    <w:rsid w:val="00907452"/>
    <w:rsid w:val="00923134"/>
    <w:rsid w:val="00923BF4"/>
    <w:rsid w:val="009246E4"/>
    <w:rsid w:val="0092714A"/>
    <w:rsid w:val="00931A7D"/>
    <w:rsid w:val="009330DE"/>
    <w:rsid w:val="009502ED"/>
    <w:rsid w:val="009546CB"/>
    <w:rsid w:val="0095605D"/>
    <w:rsid w:val="009562FA"/>
    <w:rsid w:val="00956C13"/>
    <w:rsid w:val="009701BF"/>
    <w:rsid w:val="009702D6"/>
    <w:rsid w:val="00973F24"/>
    <w:rsid w:val="009847E4"/>
    <w:rsid w:val="00986414"/>
    <w:rsid w:val="009B52B5"/>
    <w:rsid w:val="009B7E75"/>
    <w:rsid w:val="009C05C4"/>
    <w:rsid w:val="009C11D3"/>
    <w:rsid w:val="009C7008"/>
    <w:rsid w:val="009C7213"/>
    <w:rsid w:val="009D49DD"/>
    <w:rsid w:val="009E38C6"/>
    <w:rsid w:val="009E52BF"/>
    <w:rsid w:val="009E6EC5"/>
    <w:rsid w:val="009F4B4E"/>
    <w:rsid w:val="009F515F"/>
    <w:rsid w:val="009F6FFA"/>
    <w:rsid w:val="00A04B2A"/>
    <w:rsid w:val="00A120B3"/>
    <w:rsid w:val="00A13D39"/>
    <w:rsid w:val="00A1571A"/>
    <w:rsid w:val="00A22A18"/>
    <w:rsid w:val="00A47808"/>
    <w:rsid w:val="00A551BB"/>
    <w:rsid w:val="00A56DAF"/>
    <w:rsid w:val="00A601F8"/>
    <w:rsid w:val="00A77C3F"/>
    <w:rsid w:val="00A830FB"/>
    <w:rsid w:val="00A858BC"/>
    <w:rsid w:val="00A85F52"/>
    <w:rsid w:val="00A93F2A"/>
    <w:rsid w:val="00A94A91"/>
    <w:rsid w:val="00A95B68"/>
    <w:rsid w:val="00A964CB"/>
    <w:rsid w:val="00AC365A"/>
    <w:rsid w:val="00AC4F73"/>
    <w:rsid w:val="00AE11A7"/>
    <w:rsid w:val="00AE467E"/>
    <w:rsid w:val="00AF4FF8"/>
    <w:rsid w:val="00AF7369"/>
    <w:rsid w:val="00AF769E"/>
    <w:rsid w:val="00B001DC"/>
    <w:rsid w:val="00B07E49"/>
    <w:rsid w:val="00B12895"/>
    <w:rsid w:val="00B12B04"/>
    <w:rsid w:val="00B321D9"/>
    <w:rsid w:val="00B34135"/>
    <w:rsid w:val="00B4054C"/>
    <w:rsid w:val="00B47148"/>
    <w:rsid w:val="00B50EF3"/>
    <w:rsid w:val="00B529CD"/>
    <w:rsid w:val="00B563C7"/>
    <w:rsid w:val="00B60C9A"/>
    <w:rsid w:val="00B650C5"/>
    <w:rsid w:val="00B708DB"/>
    <w:rsid w:val="00B82569"/>
    <w:rsid w:val="00B90DDF"/>
    <w:rsid w:val="00B94616"/>
    <w:rsid w:val="00B96211"/>
    <w:rsid w:val="00B96A0A"/>
    <w:rsid w:val="00B97284"/>
    <w:rsid w:val="00BA08EC"/>
    <w:rsid w:val="00BA1292"/>
    <w:rsid w:val="00BA493E"/>
    <w:rsid w:val="00BB2872"/>
    <w:rsid w:val="00BB3493"/>
    <w:rsid w:val="00BC0924"/>
    <w:rsid w:val="00BC2445"/>
    <w:rsid w:val="00BC3CD7"/>
    <w:rsid w:val="00BC5AEF"/>
    <w:rsid w:val="00BD20EA"/>
    <w:rsid w:val="00BD5B10"/>
    <w:rsid w:val="00C03A19"/>
    <w:rsid w:val="00C06C6D"/>
    <w:rsid w:val="00C128CD"/>
    <w:rsid w:val="00C1384B"/>
    <w:rsid w:val="00C15785"/>
    <w:rsid w:val="00C25886"/>
    <w:rsid w:val="00C262C3"/>
    <w:rsid w:val="00C45A09"/>
    <w:rsid w:val="00C51BD8"/>
    <w:rsid w:val="00C61A97"/>
    <w:rsid w:val="00C63661"/>
    <w:rsid w:val="00C6546B"/>
    <w:rsid w:val="00C70BFB"/>
    <w:rsid w:val="00C823C4"/>
    <w:rsid w:val="00C84D3F"/>
    <w:rsid w:val="00C9769A"/>
    <w:rsid w:val="00CA45D2"/>
    <w:rsid w:val="00CA49D1"/>
    <w:rsid w:val="00CA7311"/>
    <w:rsid w:val="00CB6A56"/>
    <w:rsid w:val="00CC1514"/>
    <w:rsid w:val="00CD4816"/>
    <w:rsid w:val="00CD4AA2"/>
    <w:rsid w:val="00CE55A0"/>
    <w:rsid w:val="00CF0790"/>
    <w:rsid w:val="00CF0B21"/>
    <w:rsid w:val="00CF4890"/>
    <w:rsid w:val="00CF678B"/>
    <w:rsid w:val="00CF6BA2"/>
    <w:rsid w:val="00D00508"/>
    <w:rsid w:val="00D05A80"/>
    <w:rsid w:val="00D06A94"/>
    <w:rsid w:val="00D17E6C"/>
    <w:rsid w:val="00D20CAA"/>
    <w:rsid w:val="00D254F6"/>
    <w:rsid w:val="00D274D0"/>
    <w:rsid w:val="00D35F0A"/>
    <w:rsid w:val="00D4030F"/>
    <w:rsid w:val="00D46638"/>
    <w:rsid w:val="00D522CE"/>
    <w:rsid w:val="00D53E47"/>
    <w:rsid w:val="00D60425"/>
    <w:rsid w:val="00D71594"/>
    <w:rsid w:val="00D7362D"/>
    <w:rsid w:val="00D80BA0"/>
    <w:rsid w:val="00D81DD1"/>
    <w:rsid w:val="00D826E7"/>
    <w:rsid w:val="00D8576B"/>
    <w:rsid w:val="00D87BB4"/>
    <w:rsid w:val="00D91EE0"/>
    <w:rsid w:val="00D96BD9"/>
    <w:rsid w:val="00DA6C78"/>
    <w:rsid w:val="00DA7041"/>
    <w:rsid w:val="00DB3FA4"/>
    <w:rsid w:val="00DB4459"/>
    <w:rsid w:val="00DB447E"/>
    <w:rsid w:val="00DB7FAE"/>
    <w:rsid w:val="00DD43D9"/>
    <w:rsid w:val="00DD5D2D"/>
    <w:rsid w:val="00DD637E"/>
    <w:rsid w:val="00DD6FC7"/>
    <w:rsid w:val="00DF207F"/>
    <w:rsid w:val="00DF2F25"/>
    <w:rsid w:val="00E14F46"/>
    <w:rsid w:val="00E21D22"/>
    <w:rsid w:val="00E21E99"/>
    <w:rsid w:val="00E235B1"/>
    <w:rsid w:val="00E23922"/>
    <w:rsid w:val="00E31DCA"/>
    <w:rsid w:val="00E36295"/>
    <w:rsid w:val="00E42C2F"/>
    <w:rsid w:val="00E43801"/>
    <w:rsid w:val="00E539CA"/>
    <w:rsid w:val="00E560D4"/>
    <w:rsid w:val="00E60ECC"/>
    <w:rsid w:val="00E7290B"/>
    <w:rsid w:val="00E73CCD"/>
    <w:rsid w:val="00E73F0B"/>
    <w:rsid w:val="00E8606F"/>
    <w:rsid w:val="00E87C22"/>
    <w:rsid w:val="00EA063B"/>
    <w:rsid w:val="00EA0AE9"/>
    <w:rsid w:val="00EA28FF"/>
    <w:rsid w:val="00EB47A2"/>
    <w:rsid w:val="00EC0FF7"/>
    <w:rsid w:val="00ED0C31"/>
    <w:rsid w:val="00ED48BE"/>
    <w:rsid w:val="00EE0144"/>
    <w:rsid w:val="00EE34C2"/>
    <w:rsid w:val="00EE5405"/>
    <w:rsid w:val="00EF3CDD"/>
    <w:rsid w:val="00F06AD3"/>
    <w:rsid w:val="00F11DAF"/>
    <w:rsid w:val="00F141A1"/>
    <w:rsid w:val="00F1443F"/>
    <w:rsid w:val="00F20631"/>
    <w:rsid w:val="00F24D21"/>
    <w:rsid w:val="00F31801"/>
    <w:rsid w:val="00F36D1E"/>
    <w:rsid w:val="00F509C3"/>
    <w:rsid w:val="00F5317C"/>
    <w:rsid w:val="00F5654C"/>
    <w:rsid w:val="00F629E4"/>
    <w:rsid w:val="00F632CF"/>
    <w:rsid w:val="00F64BAA"/>
    <w:rsid w:val="00F67370"/>
    <w:rsid w:val="00F7154A"/>
    <w:rsid w:val="00F71D0D"/>
    <w:rsid w:val="00F72600"/>
    <w:rsid w:val="00F86B17"/>
    <w:rsid w:val="00F92FA3"/>
    <w:rsid w:val="00F95220"/>
    <w:rsid w:val="00F957A9"/>
    <w:rsid w:val="00F97479"/>
    <w:rsid w:val="00FA0F17"/>
    <w:rsid w:val="00FA6F02"/>
    <w:rsid w:val="00FB4036"/>
    <w:rsid w:val="00FB5BA3"/>
    <w:rsid w:val="00FC3BF7"/>
    <w:rsid w:val="00FD44C2"/>
    <w:rsid w:val="00FD5412"/>
    <w:rsid w:val="00FF18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paragraph" w:customStyle="1" w:styleId="normaltext">
    <w:name w:val=".normal_text"/>
    <w:basedOn w:val="Normal"/>
    <w:link w:val="normaltextChar"/>
    <w:rsid w:val="009562FA"/>
    <w:pPr>
      <w:jc w:val="both"/>
    </w:pPr>
    <w:rPr>
      <w:rFonts w:ascii="Arial" w:hAnsi="Arial" w:cs="Arial"/>
      <w:lang w:val="en-GB"/>
    </w:rPr>
  </w:style>
  <w:style w:type="character" w:customStyle="1" w:styleId="normaltextChar">
    <w:name w:val=".normal_text Char"/>
    <w:basedOn w:val="DefaultParagraphFont"/>
    <w:link w:val="normaltext"/>
    <w:rsid w:val="009562FA"/>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1" Type="http://schemas.openxmlformats.org/officeDocument/2006/relationships/endnotes" Target="endnotes.xml"/><Relationship Id="rId6" Type="http://schemas.openxmlformats.org/officeDocument/2006/relationships/numbering" Target="numbering.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455BB7AFE43A46E0BC4C17AC8E9DF656"/>
        <w:category>
          <w:name w:val="General"/>
          <w:gallery w:val="placeholder"/>
        </w:category>
        <w:types>
          <w:type w:val="bbPlcHdr"/>
        </w:types>
        <w:behaviors>
          <w:behavior w:val="content"/>
        </w:behaviors>
        <w:guid w:val="{1ABA60D0-6D13-4306-A963-D268404882A6}"/>
      </w:docPartPr>
      <w:docPartBody>
        <w:p w:rsidR="009C6A1C" w:rsidRDefault="00A93B06" w:rsidP="00A93B06">
          <w:pPr>
            <w:pStyle w:val="455BB7AFE43A46E0BC4C17AC8E9DF656"/>
          </w:pPr>
          <w:r w:rsidRPr="00D2233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Myriad Pro"/>
    <w:panose1 w:val="020B0503030403020204"/>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B06"/>
    <w:rsid w:val="009C6A1C"/>
    <w:rsid w:val="00A93B06"/>
    <w:rsid w:val="00D31965"/>
    <w:rsid w:val="00DC2B7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93B06"/>
    <w:rPr>
      <w:color w:val="808080"/>
    </w:rPr>
  </w:style>
  <w:style w:type="paragraph" w:customStyle="1" w:styleId="455BB7AFE43A46E0BC4C17AC8E9DF656">
    <w:name w:val="455BB7AFE43A46E0BC4C17AC8E9DF656"/>
    <w:rsid w:val="00A93B0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634911197213902555</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634911197213902555</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634911197213902555</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D26FDFDA6251F6409F2BBCA99C4FDEE0" ma:contentTypeVersion="4" ma:contentTypeDescription="新建文档。" ma:contentTypeScope="" ma:versionID="742b01fa4d896d349153c41877ff3c39">
  <xsd:schema xmlns:xsd="http://www.w3.org/2001/XMLSchema" xmlns:xs="http://www.w3.org/2001/XMLSchema" xmlns:p="http://schemas.microsoft.com/office/2006/metadata/properties" xmlns:ns2="dfdc96f5-8e27-4868-9eb7-712bc4201b7c" targetNamespace="http://schemas.microsoft.com/office/2006/metadata/properties" ma:root="true" ma:fieldsID="686eaba89662d066f8bfa634483c1499" ns2:_="">
    <xsd:import namespace="dfdc96f5-8e27-4868-9eb7-712bc4201b7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c96f5-8e27-4868-9eb7-712bc4201b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42C5A4F-EBB8-470D-ABEE-9D116FC2AB70}">
  <ds:schemaRefs>
    <ds:schemaRef ds:uri="http://schemas.microsoft.com/sharepoint/events"/>
  </ds:schemaRefs>
</ds:datastoreItem>
</file>

<file path=customXml/itemProps2.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customXml/itemProps3.xml><?xml version="1.0" encoding="utf-8"?>
<ds:datastoreItem xmlns:ds="http://schemas.openxmlformats.org/officeDocument/2006/customXml" ds:itemID="{8ED53734-953E-49F8-AE53-D1AD79DF9418}"/>
</file>

<file path=customXml/itemProps4.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5.xml><?xml version="1.0" encoding="utf-8"?>
<ds:datastoreItem xmlns:ds="http://schemas.openxmlformats.org/officeDocument/2006/customXml" ds:itemID="{FC1D07AD-98D0-4FD9-8757-9632F479BF0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1056</Words>
  <Characters>6024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UNDP/IAPSO</Company>
  <LinksUpToDate>false</LinksUpToDate>
  <CharactersWithSpaces>7066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Justin Shone</cp:lastModifiedBy>
  <cp:revision>2</cp:revision>
  <dcterms:created xsi:type="dcterms:W3CDTF">2021-03-27T10:58:00Z</dcterms:created>
  <dcterms:modified xsi:type="dcterms:W3CDTF">2021-03-27T10:58:00Z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0x010100D26FDFDA6251F6409F2BBCA99C4FDEE0</vt:lpwstr>
  </property>
</Properties>
</file>